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8E" w:rsidRDefault="00704B8E" w:rsidP="00704B8E">
      <w:pPr>
        <w:spacing w:line="360" w:lineRule="auto"/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ANEXO 11: ACTA PARA LA CONCESIÓN DE MATRÍCULAS DE HONOR</w:t>
      </w:r>
    </w:p>
    <w:p w:rsidR="00704B8E" w:rsidRPr="00D570D4" w:rsidRDefault="00704B8E" w:rsidP="00704B8E">
      <w:pPr>
        <w:jc w:val="center"/>
        <w:rPr>
          <w:rFonts w:ascii="Arial" w:hAnsi="Arial" w:cs="Arial"/>
          <w:b/>
          <w:color w:val="C00000"/>
        </w:rPr>
      </w:pPr>
    </w:p>
    <w:p w:rsidR="00704B8E" w:rsidRPr="000C76EE" w:rsidRDefault="00704B8E" w:rsidP="00704B8E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62865</wp:posOffset>
            </wp:positionV>
            <wp:extent cx="1151890" cy="720090"/>
            <wp:effectExtent l="0" t="0" r="0" b="3810"/>
            <wp:wrapNone/>
            <wp:docPr id="1" name="Imagen 1" descr="Logo-MUC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MUCA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5571" w:dyaOrig="2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8pt;height:61.8pt" o:ole="">
            <v:imagedata r:id="rId8" o:title=""/>
          </v:shape>
          <o:OLEObject Type="Embed" ProgID="CorelDRAW.Graphic.13" ShapeID="_x0000_i1025" DrawAspect="Content" ObjectID="_1590487436" r:id="rId9"/>
        </w:object>
      </w:r>
    </w:p>
    <w:p w:rsidR="00704B8E" w:rsidRDefault="00704B8E" w:rsidP="00704B8E">
      <w:pPr>
        <w:jc w:val="center"/>
        <w:rPr>
          <w:rFonts w:ascii="Arial" w:hAnsi="Arial" w:cs="Arial"/>
        </w:rPr>
      </w:pPr>
    </w:p>
    <w:p w:rsidR="00704B8E" w:rsidRDefault="00704B8E" w:rsidP="00704B8E">
      <w:pPr>
        <w:spacing w:after="12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MÁSTER UNIVERSITARIO EN CIENCIAS ACTUARIALES Y FINANCIERAS (MUCAF)</w:t>
      </w:r>
    </w:p>
    <w:p w:rsidR="00704B8E" w:rsidRDefault="00704B8E" w:rsidP="00704B8E">
      <w:pPr>
        <w:jc w:val="center"/>
        <w:rPr>
          <w:rFonts w:ascii="Arial" w:hAnsi="Arial" w:cs="Arial"/>
          <w:b/>
        </w:rPr>
      </w:pPr>
    </w:p>
    <w:p w:rsidR="00704B8E" w:rsidRDefault="00704B8E" w:rsidP="00704B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PARA LA CONCESIÓN DE MATRÍCULAS DE HONOR</w:t>
      </w:r>
    </w:p>
    <w:p w:rsidR="00704B8E" w:rsidRPr="000C76EE" w:rsidRDefault="00704B8E" w:rsidP="00704B8E">
      <w:pPr>
        <w:jc w:val="both"/>
        <w:rPr>
          <w:rFonts w:ascii="Arial" w:hAnsi="Arial" w:cs="Arial"/>
        </w:rPr>
      </w:pPr>
    </w:p>
    <w:p w:rsidR="00704B8E" w:rsidRPr="000C76EE" w:rsidRDefault="00704B8E" w:rsidP="00704B8E">
      <w:pPr>
        <w:rPr>
          <w:rFonts w:ascii="Arial" w:hAnsi="Arial" w:cs="Arial"/>
          <w:b/>
          <w:i/>
        </w:rPr>
      </w:pPr>
    </w:p>
    <w:p w:rsidR="00704B8E" w:rsidRPr="000C76EE" w:rsidRDefault="00704B8E" w:rsidP="00704B8E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704B8E" w:rsidRPr="00B16CC1" w:rsidRDefault="00704B8E" w:rsidP="00704B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76EE">
        <w:rPr>
          <w:rFonts w:ascii="Arial" w:hAnsi="Arial" w:cs="Arial"/>
        </w:rPr>
        <w:tab/>
      </w:r>
      <w:r w:rsidRPr="00B16CC1">
        <w:rPr>
          <w:rFonts w:ascii="Arial" w:hAnsi="Arial" w:cs="Arial"/>
          <w:sz w:val="22"/>
          <w:szCs w:val="22"/>
        </w:rPr>
        <w:t>La Comisión Académica del Máster Universitario en Ciencias Actu</w:t>
      </w:r>
      <w:r>
        <w:rPr>
          <w:rFonts w:ascii="Arial" w:hAnsi="Arial" w:cs="Arial"/>
          <w:sz w:val="22"/>
          <w:szCs w:val="22"/>
        </w:rPr>
        <w:t>a</w:t>
      </w:r>
      <w:r w:rsidRPr="00B16CC1">
        <w:rPr>
          <w:rFonts w:ascii="Arial" w:hAnsi="Arial" w:cs="Arial"/>
          <w:sz w:val="22"/>
          <w:szCs w:val="22"/>
        </w:rPr>
        <w:t xml:space="preserve">riales y Financieras (MUCAF), teniendo en cuenta las calificaciones de la/s Comisión/es evaluadoras encargada/s de juzgar el estudio presentado para superar el Trabajo Fin de Máster con una carga de 6 ECTS conducentes a la obtención del Título Oficial de Máster Universitario en Ciencias Actuariales y Financieras por la Universidad de León, en la convocatoria </w:t>
      </w:r>
      <w:proofErr w:type="gramStart"/>
      <w:r w:rsidRPr="00B16CC1">
        <w:rPr>
          <w:rFonts w:ascii="Arial" w:hAnsi="Arial" w:cs="Arial"/>
          <w:sz w:val="22"/>
          <w:szCs w:val="22"/>
        </w:rPr>
        <w:t>de …</w:t>
      </w:r>
      <w:proofErr w:type="gramEnd"/>
      <w:r w:rsidRPr="00B16CC1">
        <w:rPr>
          <w:rFonts w:ascii="Arial" w:hAnsi="Arial" w:cs="Arial"/>
          <w:sz w:val="22"/>
          <w:szCs w:val="22"/>
        </w:rPr>
        <w:t>…………… del curso académico ……………….. , en consideración a la calidad del(los) trabajo(s) presentado(s), ha decidido otorgar la mención de Matrícula de Honor a los siguientes estudiantes</w:t>
      </w:r>
      <w:r w:rsidRPr="00B16CC1">
        <w:rPr>
          <w:rStyle w:val="Refdenotaalpie"/>
          <w:sz w:val="22"/>
          <w:szCs w:val="22"/>
        </w:rPr>
        <w:footnoteReference w:id="1"/>
      </w:r>
      <w:r w:rsidRPr="00B16CC1">
        <w:rPr>
          <w:rFonts w:ascii="Arial" w:hAnsi="Arial" w:cs="Arial"/>
          <w:sz w:val="22"/>
          <w:szCs w:val="22"/>
        </w:rPr>
        <w:t>:</w:t>
      </w:r>
    </w:p>
    <w:p w:rsidR="00704B8E" w:rsidRPr="00B16CC1" w:rsidRDefault="00704B8E" w:rsidP="00704B8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4B8E" w:rsidRPr="00B16CC1" w:rsidRDefault="00704B8E" w:rsidP="00704B8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16CC1">
        <w:rPr>
          <w:rFonts w:ascii="Arial" w:hAnsi="Arial" w:cs="Arial"/>
          <w:sz w:val="22"/>
          <w:szCs w:val="22"/>
        </w:rPr>
        <w:t xml:space="preserve">En León, </w:t>
      </w:r>
      <w:proofErr w:type="gramStart"/>
      <w:r w:rsidRPr="00B16CC1">
        <w:rPr>
          <w:rFonts w:ascii="Arial" w:hAnsi="Arial" w:cs="Arial"/>
          <w:sz w:val="22"/>
          <w:szCs w:val="22"/>
        </w:rPr>
        <w:t>a ....</w:t>
      </w:r>
      <w:proofErr w:type="gramEnd"/>
      <w:r w:rsidRPr="00B16CC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16CC1">
        <w:rPr>
          <w:rFonts w:ascii="Arial" w:hAnsi="Arial" w:cs="Arial"/>
          <w:sz w:val="22"/>
          <w:szCs w:val="22"/>
        </w:rPr>
        <w:t>de</w:t>
      </w:r>
      <w:proofErr w:type="gramEnd"/>
      <w:r w:rsidRPr="00B16CC1">
        <w:rPr>
          <w:rFonts w:ascii="Arial" w:hAnsi="Arial" w:cs="Arial"/>
          <w:sz w:val="22"/>
          <w:szCs w:val="22"/>
        </w:rPr>
        <w:t xml:space="preserve"> ..................................... de 20..</w:t>
      </w:r>
    </w:p>
    <w:p w:rsidR="00704B8E" w:rsidRDefault="00704B8E" w:rsidP="00704B8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704B8E" w:rsidRPr="00B16CC1" w:rsidRDefault="00704B8E" w:rsidP="00704B8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704B8E" w:rsidRPr="00B16CC1" w:rsidRDefault="00704B8E" w:rsidP="00704B8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16CC1">
        <w:rPr>
          <w:rFonts w:ascii="Arial" w:hAnsi="Arial" w:cs="Arial"/>
          <w:sz w:val="22"/>
          <w:szCs w:val="22"/>
        </w:rPr>
        <w:t>El/La Coordinador/a del Máster</w:t>
      </w:r>
    </w:p>
    <w:p w:rsidR="00704B8E" w:rsidRPr="00B16CC1" w:rsidRDefault="00704B8E" w:rsidP="00704B8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04B8E" w:rsidRPr="00B16CC1" w:rsidRDefault="00704B8E" w:rsidP="00704B8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04B8E" w:rsidRPr="00B16CC1" w:rsidRDefault="00704B8E" w:rsidP="00704B8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04B8E" w:rsidRPr="00B16CC1" w:rsidRDefault="00704B8E" w:rsidP="00704B8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B16CC1">
        <w:rPr>
          <w:rFonts w:ascii="Arial" w:hAnsi="Arial" w:cs="Arial"/>
          <w:sz w:val="22"/>
          <w:szCs w:val="22"/>
        </w:rPr>
        <w:t>Fdo</w:t>
      </w:r>
      <w:proofErr w:type="spellEnd"/>
      <w:r w:rsidRPr="00B16CC1">
        <w:rPr>
          <w:rFonts w:ascii="Arial" w:hAnsi="Arial" w:cs="Arial"/>
          <w:sz w:val="22"/>
          <w:szCs w:val="22"/>
        </w:rPr>
        <w:t>: ……………………………….</w:t>
      </w:r>
    </w:p>
    <w:p w:rsidR="00704B8E" w:rsidRDefault="00704B8E" w:rsidP="00704B8E">
      <w:pPr>
        <w:spacing w:line="360" w:lineRule="auto"/>
        <w:jc w:val="both"/>
        <w:rPr>
          <w:rFonts w:ascii="Arial" w:hAnsi="Arial" w:cs="Arial"/>
        </w:rPr>
      </w:pPr>
    </w:p>
    <w:p w:rsidR="00704B8E" w:rsidRDefault="00704B8E" w:rsidP="00704B8E">
      <w:pPr>
        <w:jc w:val="center"/>
        <w:rPr>
          <w:rFonts w:ascii="Arial" w:hAnsi="Arial" w:cs="Arial"/>
          <w:b/>
          <w:color w:val="C00000"/>
        </w:rPr>
      </w:pPr>
    </w:p>
    <w:p w:rsidR="00B06763" w:rsidRDefault="00B06763"/>
    <w:sectPr w:rsidR="00B06763" w:rsidSect="00531005">
      <w:pgSz w:w="11906" w:h="16838"/>
      <w:pgMar w:top="85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A13" w:rsidRDefault="00E03A13" w:rsidP="00704B8E">
      <w:r>
        <w:separator/>
      </w:r>
    </w:p>
  </w:endnote>
  <w:endnote w:type="continuationSeparator" w:id="0">
    <w:p w:rsidR="00E03A13" w:rsidRDefault="00E03A13" w:rsidP="0070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A13" w:rsidRDefault="00E03A13" w:rsidP="00704B8E">
      <w:r>
        <w:separator/>
      </w:r>
    </w:p>
  </w:footnote>
  <w:footnote w:type="continuationSeparator" w:id="0">
    <w:p w:rsidR="00E03A13" w:rsidRDefault="00E03A13" w:rsidP="00704B8E">
      <w:r>
        <w:continuationSeparator/>
      </w:r>
    </w:p>
  </w:footnote>
  <w:footnote w:id="1">
    <w:p w:rsidR="00704B8E" w:rsidRPr="00930AE5" w:rsidRDefault="00704B8E" w:rsidP="00704B8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930AE5">
        <w:rPr>
          <w:rStyle w:val="Refdenotaalpie"/>
          <w:sz w:val="18"/>
          <w:szCs w:val="18"/>
        </w:rPr>
        <w:footnoteRef/>
      </w:r>
      <w:r w:rsidRPr="00930AE5">
        <w:rPr>
          <w:sz w:val="18"/>
          <w:szCs w:val="18"/>
        </w:rPr>
        <w:t xml:space="preserve"> </w:t>
      </w:r>
      <w:r w:rsidRPr="00930AE5">
        <w:rPr>
          <w:rFonts w:ascii="Arial" w:hAnsi="Arial" w:cs="Arial"/>
          <w:color w:val="000000"/>
          <w:sz w:val="18"/>
          <w:szCs w:val="18"/>
        </w:rPr>
        <w:t>A la terminación de cada convocatoria, la Comisión Académica podrá conceder la mención de “Matrícula de Honor” a uno o varios TFM, siempre que éstos, en la evaluación final, hayan obtenido una calificación cualitativa de “Sobresaliente”</w:t>
      </w:r>
      <w:r w:rsidRPr="00930AE5">
        <w:rPr>
          <w:color w:val="000000"/>
          <w:sz w:val="18"/>
          <w:szCs w:val="18"/>
        </w:rPr>
        <w:t>.</w:t>
      </w:r>
      <w:r w:rsidRPr="00930AE5">
        <w:rPr>
          <w:rFonts w:ascii="Arial" w:hAnsi="Arial" w:cs="Arial"/>
          <w:color w:val="000000"/>
          <w:sz w:val="18"/>
          <w:szCs w:val="18"/>
        </w:rPr>
        <w:t xml:space="preserve"> El número de estas menciones no podrá ser superior a un cinco por ciento del número de estudiantes matriculados en la asignatura de TFM; en caso de que este número sea inferior a veinte, sólo se podrá conceder una “Matrícula de Honor”.</w:t>
      </w:r>
    </w:p>
    <w:p w:rsidR="00704B8E" w:rsidRDefault="00704B8E" w:rsidP="00704B8E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8E"/>
    <w:rsid w:val="0024650C"/>
    <w:rsid w:val="002F42B4"/>
    <w:rsid w:val="00704B8E"/>
    <w:rsid w:val="00A05DE4"/>
    <w:rsid w:val="00B06763"/>
    <w:rsid w:val="00E0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704B8E"/>
    <w:rPr>
      <w:rFonts w:ascii="Arial" w:hAnsi="Arial" w:cs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04B8E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uiPriority w:val="99"/>
    <w:semiHidden/>
    <w:rsid w:val="00704B8E"/>
    <w:rPr>
      <w:vertAlign w:val="superscript"/>
    </w:rPr>
  </w:style>
  <w:style w:type="paragraph" w:styleId="Encabezado">
    <w:name w:val="header"/>
    <w:basedOn w:val="Normal"/>
    <w:link w:val="EncabezadoCar"/>
    <w:rsid w:val="00704B8E"/>
    <w:pPr>
      <w:tabs>
        <w:tab w:val="center" w:pos="4252"/>
        <w:tab w:val="right" w:pos="8504"/>
      </w:tabs>
    </w:pPr>
    <w:rPr>
      <w:rFonts w:ascii="Times" w:hAnsi="Times" w:cs="Times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704B8E"/>
    <w:rPr>
      <w:rFonts w:ascii="Times" w:eastAsia="Times New Roman" w:hAnsi="Times" w:cs="Times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704B8E"/>
    <w:rPr>
      <w:rFonts w:ascii="Arial" w:hAnsi="Arial" w:cs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04B8E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uiPriority w:val="99"/>
    <w:semiHidden/>
    <w:rsid w:val="00704B8E"/>
    <w:rPr>
      <w:vertAlign w:val="superscript"/>
    </w:rPr>
  </w:style>
  <w:style w:type="paragraph" w:styleId="Encabezado">
    <w:name w:val="header"/>
    <w:basedOn w:val="Normal"/>
    <w:link w:val="EncabezadoCar"/>
    <w:rsid w:val="00704B8E"/>
    <w:pPr>
      <w:tabs>
        <w:tab w:val="center" w:pos="4252"/>
        <w:tab w:val="right" w:pos="8504"/>
      </w:tabs>
    </w:pPr>
    <w:rPr>
      <w:rFonts w:ascii="Times" w:hAnsi="Times" w:cs="Times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704B8E"/>
    <w:rPr>
      <w:rFonts w:ascii="Times" w:eastAsia="Times New Roman" w:hAnsi="Times" w:cs="Times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</cp:revision>
  <dcterms:created xsi:type="dcterms:W3CDTF">2018-06-14T11:16:00Z</dcterms:created>
  <dcterms:modified xsi:type="dcterms:W3CDTF">2018-06-14T11:17:00Z</dcterms:modified>
</cp:coreProperties>
</file>