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714" w:type="dxa"/>
        <w:tblInd w:w="534" w:type="dxa"/>
        <w:tblLook w:val="04A0" w:firstRow="1" w:lastRow="0" w:firstColumn="1" w:lastColumn="0" w:noHBand="0" w:noVBand="1"/>
      </w:tblPr>
      <w:tblGrid>
        <w:gridCol w:w="3227"/>
        <w:gridCol w:w="7803"/>
        <w:gridCol w:w="1684"/>
      </w:tblGrid>
      <w:tr w:rsidR="00136FC8" w:rsidRPr="009F6989" w14:paraId="02A074F1" w14:textId="77777777" w:rsidTr="00A50002">
        <w:trPr>
          <w:trHeight w:val="300"/>
        </w:trPr>
        <w:tc>
          <w:tcPr>
            <w:tcW w:w="12714" w:type="dxa"/>
            <w:gridSpan w:val="3"/>
            <w:shd w:val="clear" w:color="auto" w:fill="FFC000"/>
            <w:noWrap/>
            <w:hideMark/>
          </w:tcPr>
          <w:p w14:paraId="1AC13F27" w14:textId="77777777" w:rsidR="00136FC8" w:rsidRPr="009F6989" w:rsidRDefault="00136FC8" w:rsidP="00EC254F">
            <w:pPr>
              <w:ind w:left="993" w:hanging="993"/>
              <w:jc w:val="center"/>
            </w:pPr>
            <w:r w:rsidRPr="009F6989">
              <w:rPr>
                <w:b/>
                <w:bCs/>
              </w:rPr>
              <w:t>GRADO EN COMERCIO INTERNACIONAL</w:t>
            </w:r>
          </w:p>
        </w:tc>
      </w:tr>
      <w:tr w:rsidR="00136FC8" w:rsidRPr="009F6989" w14:paraId="212C29B3" w14:textId="77777777" w:rsidTr="00A50002">
        <w:trPr>
          <w:trHeight w:val="30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B2F6C0" w14:textId="77777777" w:rsidR="00136FC8" w:rsidRPr="009F6989" w:rsidRDefault="00136FC8" w:rsidP="00EC254F">
            <w:pPr>
              <w:jc w:val="center"/>
              <w:rPr>
                <w:b/>
                <w:bCs/>
                <w:sz w:val="24"/>
              </w:rPr>
            </w:pPr>
            <w:r w:rsidRPr="009F6989">
              <w:rPr>
                <w:b/>
                <w:bCs/>
                <w:sz w:val="24"/>
              </w:rPr>
              <w:t>TUTOR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B0FC3E" w14:textId="77777777" w:rsidR="00136FC8" w:rsidRPr="009F6989" w:rsidRDefault="00136FC8" w:rsidP="00EC254F">
            <w:pPr>
              <w:jc w:val="center"/>
              <w:rPr>
                <w:b/>
                <w:bCs/>
                <w:sz w:val="24"/>
              </w:rPr>
            </w:pPr>
            <w:r w:rsidRPr="009F6989">
              <w:rPr>
                <w:b/>
                <w:bCs/>
                <w:sz w:val="24"/>
              </w:rPr>
              <w:t>TEMA</w:t>
            </w:r>
          </w:p>
        </w:tc>
        <w:tc>
          <w:tcPr>
            <w:tcW w:w="1684" w:type="dxa"/>
            <w:noWrap/>
            <w:vAlign w:val="center"/>
            <w:hideMark/>
          </w:tcPr>
          <w:p w14:paraId="3CC9B4DC" w14:textId="77777777" w:rsidR="00136FC8" w:rsidRPr="009F6989" w:rsidRDefault="00136FC8" w:rsidP="00EC254F">
            <w:pPr>
              <w:jc w:val="center"/>
              <w:rPr>
                <w:b/>
                <w:bCs/>
              </w:rPr>
            </w:pPr>
            <w:r w:rsidRPr="009F6989">
              <w:rPr>
                <w:b/>
                <w:bCs/>
              </w:rPr>
              <w:t>Nº Orientativo de Alumnos</w:t>
            </w:r>
          </w:p>
        </w:tc>
      </w:tr>
      <w:tr w:rsidR="00D21D19" w:rsidRPr="009F6989" w14:paraId="3F14DF6C" w14:textId="77777777" w:rsidTr="00DA75FC">
        <w:trPr>
          <w:trHeight w:val="854"/>
        </w:trPr>
        <w:tc>
          <w:tcPr>
            <w:tcW w:w="3227" w:type="dxa"/>
            <w:noWrap/>
            <w:vAlign w:val="center"/>
          </w:tcPr>
          <w:p w14:paraId="36488056" w14:textId="77777777" w:rsidR="00D21D19" w:rsidRDefault="00D21D19" w:rsidP="004F1C64">
            <w:r>
              <w:t>Acedo Carmona, Cristina F.</w:t>
            </w:r>
          </w:p>
        </w:tc>
        <w:tc>
          <w:tcPr>
            <w:tcW w:w="7803" w:type="dxa"/>
            <w:noWrap/>
            <w:vAlign w:val="center"/>
          </w:tcPr>
          <w:p w14:paraId="16702196" w14:textId="77777777" w:rsidR="00D21D19" w:rsidRPr="005F6E27" w:rsidRDefault="00D21D19" w:rsidP="00D21D19">
            <w:r>
              <w:t>-</w:t>
            </w:r>
            <w:r w:rsidRPr="005F6E27">
              <w:t>Ética empresarial y globalización</w:t>
            </w:r>
          </w:p>
          <w:p w14:paraId="66C52FC3" w14:textId="0841DA8E" w:rsidR="00D21D19" w:rsidRPr="005F6E27" w:rsidRDefault="00D21D19" w:rsidP="00D21D19">
            <w:r w:rsidRPr="005F6E27">
              <w:t>-Relaciones soci</w:t>
            </w:r>
            <w:r w:rsidR="00BE7B6B" w:rsidRPr="005F6E27">
              <w:t>oculturales</w:t>
            </w:r>
            <w:r w:rsidRPr="005F6E27">
              <w:t xml:space="preserve"> y de confianza dentro de la empresa</w:t>
            </w:r>
            <w:r w:rsidR="00BE7B6B" w:rsidRPr="005F6E27">
              <w:t xml:space="preserve"> y entre empresas</w:t>
            </w:r>
          </w:p>
          <w:p w14:paraId="616A3EE5" w14:textId="25972D2C" w:rsidR="00BE7B6B" w:rsidRPr="005F6E27" w:rsidRDefault="00BE7B6B" w:rsidP="00D21D19">
            <w:r w:rsidRPr="005F6E27">
              <w:t>-Comportamiento organizacional: relaciones sociales y estructuras organizativas</w:t>
            </w:r>
          </w:p>
          <w:p w14:paraId="02438F2D" w14:textId="77777777" w:rsidR="00D21D19" w:rsidRPr="005F6E27" w:rsidRDefault="00D21D19" w:rsidP="00D21D19">
            <w:r w:rsidRPr="005F6E27">
              <w:t>-Efecto de la diversidad cultural en empresas internacionales</w:t>
            </w:r>
          </w:p>
          <w:p w14:paraId="35C6357D" w14:textId="75FB5E06" w:rsidR="00072AFE" w:rsidRDefault="00072AFE" w:rsidP="00D21D19">
            <w:r>
              <w:t>-RSC, innovación y confianza empresarial</w:t>
            </w:r>
          </w:p>
        </w:tc>
        <w:tc>
          <w:tcPr>
            <w:tcW w:w="1684" w:type="dxa"/>
            <w:noWrap/>
            <w:vAlign w:val="center"/>
          </w:tcPr>
          <w:p w14:paraId="0FFEDA99" w14:textId="77777777" w:rsidR="00D21D19" w:rsidRDefault="00D21D19" w:rsidP="004F1C64">
            <w:pPr>
              <w:jc w:val="center"/>
            </w:pPr>
            <w:r>
              <w:t>2</w:t>
            </w:r>
          </w:p>
        </w:tc>
      </w:tr>
      <w:tr w:rsidR="004F1C64" w:rsidRPr="009F6989" w14:paraId="7E74D99A" w14:textId="77777777" w:rsidTr="00DA75FC">
        <w:trPr>
          <w:trHeight w:val="854"/>
        </w:trPr>
        <w:tc>
          <w:tcPr>
            <w:tcW w:w="3227" w:type="dxa"/>
            <w:noWrap/>
            <w:vAlign w:val="center"/>
          </w:tcPr>
          <w:p w14:paraId="7BBD7D73" w14:textId="77777777" w:rsidR="004F1C64" w:rsidRDefault="004F1C64" w:rsidP="004F1C64">
            <w:r>
              <w:t>Álvarez Cuesta, Henar</w:t>
            </w:r>
          </w:p>
        </w:tc>
        <w:tc>
          <w:tcPr>
            <w:tcW w:w="7803" w:type="dxa"/>
            <w:noWrap/>
            <w:vAlign w:val="center"/>
          </w:tcPr>
          <w:p w14:paraId="2F82AE32" w14:textId="77777777" w:rsidR="004F1C64" w:rsidRDefault="004F1C64" w:rsidP="004F1C64">
            <w:r>
              <w:t>-Derecho del Trabajo y de la Seguridad Social  nacional e internacional</w:t>
            </w:r>
          </w:p>
          <w:p w14:paraId="43619319" w14:textId="77777777" w:rsidR="004F1C64" w:rsidRDefault="004F1C64" w:rsidP="004F1C64">
            <w:r>
              <w:t>-Relaciones laborales en el contexto de la Unión Europea</w:t>
            </w:r>
          </w:p>
          <w:p w14:paraId="1155053E" w14:textId="77777777" w:rsidR="004F1C64" w:rsidRDefault="004F1C64" w:rsidP="004F1C64">
            <w:r>
              <w:t>-Trabajadores transfronterizos</w:t>
            </w:r>
          </w:p>
          <w:p w14:paraId="05B6E93A" w14:textId="77777777" w:rsidR="004F1C64" w:rsidRDefault="004F1C64" w:rsidP="00DA75FC">
            <w:r>
              <w:t>-Trabajadores desplazados a otro Estado</w:t>
            </w:r>
          </w:p>
        </w:tc>
        <w:tc>
          <w:tcPr>
            <w:tcW w:w="1684" w:type="dxa"/>
            <w:noWrap/>
            <w:vAlign w:val="center"/>
          </w:tcPr>
          <w:p w14:paraId="551E1768" w14:textId="77777777" w:rsidR="004F1C64" w:rsidRDefault="004F1C64" w:rsidP="004F1C64">
            <w:pPr>
              <w:jc w:val="center"/>
            </w:pPr>
            <w:r>
              <w:t>2</w:t>
            </w:r>
          </w:p>
        </w:tc>
      </w:tr>
      <w:tr w:rsidR="00823BE2" w:rsidRPr="00B139BB" w14:paraId="76A7A066" w14:textId="77777777" w:rsidTr="00291F5E">
        <w:trPr>
          <w:trHeight w:val="300"/>
        </w:trPr>
        <w:tc>
          <w:tcPr>
            <w:tcW w:w="3227" w:type="dxa"/>
            <w:tcBorders>
              <w:top w:val="nil"/>
            </w:tcBorders>
            <w:noWrap/>
            <w:vAlign w:val="center"/>
          </w:tcPr>
          <w:p w14:paraId="07C4200A" w14:textId="27E62C34" w:rsidR="00823BE2" w:rsidRPr="000B6546" w:rsidRDefault="00823BE2" w:rsidP="00823BE2">
            <w:r w:rsidRPr="000B6546">
              <w:t>Álvarez Esteban, Ramón </w:t>
            </w:r>
          </w:p>
        </w:tc>
        <w:tc>
          <w:tcPr>
            <w:tcW w:w="7803" w:type="dxa"/>
            <w:tcBorders>
              <w:top w:val="nil"/>
            </w:tcBorders>
            <w:noWrap/>
            <w:vAlign w:val="center"/>
          </w:tcPr>
          <w:p w14:paraId="4ED051B3" w14:textId="69EB7982" w:rsidR="00823BE2" w:rsidRPr="000B6546" w:rsidRDefault="00823BE2" w:rsidP="00291F5E">
            <w:r w:rsidRPr="000B6546">
              <w:t>-Técnicas estadísticas aplicadas al comercio internacional.</w:t>
            </w:r>
          </w:p>
        </w:tc>
        <w:tc>
          <w:tcPr>
            <w:tcW w:w="1684" w:type="dxa"/>
            <w:vAlign w:val="center"/>
          </w:tcPr>
          <w:p w14:paraId="28DB0DA8" w14:textId="735EF03F" w:rsidR="00823BE2" w:rsidRPr="000B6546" w:rsidRDefault="00823BE2" w:rsidP="00291F5E">
            <w:pPr>
              <w:jc w:val="center"/>
            </w:pPr>
            <w:r w:rsidRPr="000B6546">
              <w:t>1</w:t>
            </w:r>
          </w:p>
        </w:tc>
      </w:tr>
      <w:tr w:rsidR="004F1C64" w:rsidRPr="00B139BB" w14:paraId="17EECF68" w14:textId="77777777" w:rsidTr="00DA75FC">
        <w:trPr>
          <w:trHeight w:val="300"/>
        </w:trPr>
        <w:tc>
          <w:tcPr>
            <w:tcW w:w="3227" w:type="dxa"/>
            <w:tcBorders>
              <w:top w:val="nil"/>
            </w:tcBorders>
            <w:noWrap/>
            <w:vAlign w:val="center"/>
          </w:tcPr>
          <w:p w14:paraId="63CCED91" w14:textId="77777777" w:rsidR="004F1C64" w:rsidRPr="009F6989" w:rsidRDefault="004F1C64" w:rsidP="004F1C64">
            <w:r w:rsidRPr="009F6989">
              <w:t>Álvarez Folgueras</w:t>
            </w:r>
            <w:r>
              <w:t xml:space="preserve">, </w:t>
            </w:r>
            <w:r w:rsidRPr="009F6989">
              <w:t>Cristina</w:t>
            </w:r>
          </w:p>
          <w:p w14:paraId="47C2C0FF" w14:textId="77777777" w:rsidR="004F1C64" w:rsidRPr="009F6989" w:rsidRDefault="004F1C64" w:rsidP="004F1C64">
            <w:r w:rsidRPr="009F6989">
              <w:t> </w:t>
            </w:r>
          </w:p>
        </w:tc>
        <w:tc>
          <w:tcPr>
            <w:tcW w:w="7803" w:type="dxa"/>
            <w:tcBorders>
              <w:top w:val="nil"/>
            </w:tcBorders>
            <w:noWrap/>
            <w:vAlign w:val="center"/>
          </w:tcPr>
          <w:p w14:paraId="1572D101" w14:textId="77777777" w:rsidR="004F1C64" w:rsidRPr="009F6989" w:rsidRDefault="004F1C64" w:rsidP="004F1C64">
            <w:r>
              <w:t>-</w:t>
            </w:r>
            <w:r w:rsidRPr="009F6989">
              <w:t>La inversión extranjera directa. Flujos e impacto. Aplicada a varias áreas geográficas</w:t>
            </w:r>
          </w:p>
          <w:p w14:paraId="70C8C916" w14:textId="77777777" w:rsidR="004F1C64" w:rsidRPr="009F6989" w:rsidRDefault="004F1C64" w:rsidP="004F1C64">
            <w:r>
              <w:t>-</w:t>
            </w:r>
            <w:r w:rsidRPr="009F6989">
              <w:t>Flujos Comerciales Internacionales. Aplicados a varias áreas geográficas.</w:t>
            </w:r>
          </w:p>
        </w:tc>
        <w:tc>
          <w:tcPr>
            <w:tcW w:w="1684" w:type="dxa"/>
            <w:vAlign w:val="center"/>
          </w:tcPr>
          <w:p w14:paraId="61D733E5" w14:textId="77777777" w:rsidR="004F1C64" w:rsidRPr="00ED5E15" w:rsidRDefault="004F1C64" w:rsidP="004F1C64">
            <w:pPr>
              <w:jc w:val="center"/>
            </w:pPr>
            <w:r w:rsidRPr="00ED5E15">
              <w:t>2</w:t>
            </w:r>
          </w:p>
        </w:tc>
      </w:tr>
      <w:tr w:rsidR="00EC4F05" w:rsidRPr="00B139BB" w14:paraId="60909544" w14:textId="77777777" w:rsidTr="00DA75FC">
        <w:trPr>
          <w:trHeight w:val="300"/>
        </w:trPr>
        <w:tc>
          <w:tcPr>
            <w:tcW w:w="3227" w:type="dxa"/>
            <w:tcBorders>
              <w:top w:val="nil"/>
            </w:tcBorders>
            <w:noWrap/>
            <w:vAlign w:val="center"/>
          </w:tcPr>
          <w:p w14:paraId="2E91B6A6" w14:textId="051B4790" w:rsidR="00EC4F05" w:rsidRPr="00BC5D4B" w:rsidRDefault="00EC4F05" w:rsidP="004F1C64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Arias Sampedro, Carlos</w:t>
            </w:r>
          </w:p>
        </w:tc>
        <w:tc>
          <w:tcPr>
            <w:tcW w:w="7803" w:type="dxa"/>
            <w:tcBorders>
              <w:top w:val="nil"/>
            </w:tcBorders>
            <w:noWrap/>
            <w:vAlign w:val="center"/>
          </w:tcPr>
          <w:p w14:paraId="2718D3CD" w14:textId="77F19B53" w:rsidR="00EC4F05" w:rsidRPr="00BC5D4B" w:rsidRDefault="00EC4F05" w:rsidP="004F1C64">
            <w:pPr>
              <w:rPr>
                <w:rFonts w:cstheme="minorHAnsi"/>
                <w:color w:val="000000" w:themeColor="text1"/>
              </w:rPr>
            </w:pPr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>- Análisis económico básico de La Revolución Cultural China </w:t>
            </w:r>
            <w:r w:rsidRPr="00BC5D4B">
              <w:rPr>
                <w:rFonts w:cstheme="minorHAnsi"/>
                <w:color w:val="000000" w:themeColor="text1"/>
                <w:shd w:val="clear" w:color="auto" w:fill="FFFFFF"/>
              </w:rPr>
              <w:t>(</w:t>
            </w:r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>basado en el libro "</w:t>
            </w:r>
            <w:proofErr w:type="spellStart"/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>Out</w:t>
            </w:r>
            <w:proofErr w:type="spellEnd"/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>of</w:t>
            </w:r>
            <w:proofErr w:type="spellEnd"/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 xml:space="preserve"> Gobi" de </w:t>
            </w:r>
            <w:proofErr w:type="spellStart"/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>Weijian</w:t>
            </w:r>
            <w:proofErr w:type="spellEnd"/>
            <w:r w:rsidRPr="00BC5D4B">
              <w:rPr>
                <w:rFonts w:cstheme="minorHAnsi"/>
                <w:iCs/>
                <w:color w:val="000000" w:themeColor="text1"/>
                <w:shd w:val="clear" w:color="auto" w:fill="FFFFFF"/>
              </w:rPr>
              <w:t xml:space="preserve"> Shan </w:t>
            </w:r>
            <w:r w:rsidRPr="00BC5D4B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(Es necesario leer y entender material audiovisual en inglés)</w:t>
            </w:r>
          </w:p>
        </w:tc>
        <w:tc>
          <w:tcPr>
            <w:tcW w:w="1684" w:type="dxa"/>
            <w:vAlign w:val="center"/>
          </w:tcPr>
          <w:p w14:paraId="7E821C9C" w14:textId="305101C9" w:rsidR="00EC4F05" w:rsidRPr="00BC5D4B" w:rsidRDefault="00EC4F05" w:rsidP="004F1C64">
            <w:pPr>
              <w:jc w:val="center"/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1</w:t>
            </w:r>
          </w:p>
        </w:tc>
      </w:tr>
      <w:tr w:rsidR="00DB3661" w:rsidRPr="00B139BB" w14:paraId="345A1A68" w14:textId="77777777" w:rsidTr="00DA75FC">
        <w:trPr>
          <w:trHeight w:val="300"/>
        </w:trPr>
        <w:tc>
          <w:tcPr>
            <w:tcW w:w="3227" w:type="dxa"/>
            <w:tcBorders>
              <w:top w:val="nil"/>
            </w:tcBorders>
            <w:noWrap/>
            <w:vAlign w:val="center"/>
          </w:tcPr>
          <w:p w14:paraId="3BA251FF" w14:textId="44A4CB4D" w:rsidR="00DB3661" w:rsidRPr="00BC5D4B" w:rsidRDefault="00DB3661" w:rsidP="004F1C64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 xml:space="preserve">Castaño Gutiérrez, </w:t>
            </w:r>
            <w:proofErr w:type="spellStart"/>
            <w:r w:rsidRPr="00BC5D4B">
              <w:rPr>
                <w:color w:val="000000" w:themeColor="text1"/>
              </w:rPr>
              <w:t>F.Javier</w:t>
            </w:r>
            <w:proofErr w:type="spellEnd"/>
          </w:p>
        </w:tc>
        <w:tc>
          <w:tcPr>
            <w:tcW w:w="7803" w:type="dxa"/>
            <w:tcBorders>
              <w:top w:val="nil"/>
            </w:tcBorders>
            <w:noWrap/>
            <w:vAlign w:val="center"/>
          </w:tcPr>
          <w:p w14:paraId="5D306DE4" w14:textId="0EAAA86E" w:rsidR="00DB3661" w:rsidRPr="00BC5D4B" w:rsidRDefault="00DB3661" w:rsidP="004F1C64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-Gestión y operativa bancaria</w:t>
            </w:r>
          </w:p>
        </w:tc>
        <w:tc>
          <w:tcPr>
            <w:tcW w:w="1684" w:type="dxa"/>
            <w:vAlign w:val="center"/>
          </w:tcPr>
          <w:p w14:paraId="25F49DE5" w14:textId="440C3AF6" w:rsidR="00DB3661" w:rsidRPr="00BC5D4B" w:rsidRDefault="00DB3661" w:rsidP="004F1C64">
            <w:pPr>
              <w:jc w:val="center"/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1</w:t>
            </w:r>
          </w:p>
        </w:tc>
      </w:tr>
      <w:tr w:rsidR="004F1C64" w:rsidRPr="00B139BB" w14:paraId="361B19D0" w14:textId="77777777" w:rsidTr="00DA75FC">
        <w:trPr>
          <w:trHeight w:val="300"/>
        </w:trPr>
        <w:tc>
          <w:tcPr>
            <w:tcW w:w="3227" w:type="dxa"/>
            <w:tcBorders>
              <w:top w:val="nil"/>
            </w:tcBorders>
            <w:noWrap/>
            <w:vAlign w:val="center"/>
          </w:tcPr>
          <w:p w14:paraId="3F977BE2" w14:textId="77777777" w:rsidR="004F1C64" w:rsidRPr="00BC5D4B" w:rsidRDefault="004F1C64" w:rsidP="004F1C64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Díaz Martínez, Mario</w:t>
            </w:r>
          </w:p>
        </w:tc>
        <w:tc>
          <w:tcPr>
            <w:tcW w:w="7803" w:type="dxa"/>
            <w:tcBorders>
              <w:top w:val="nil"/>
            </w:tcBorders>
            <w:noWrap/>
            <w:vAlign w:val="center"/>
          </w:tcPr>
          <w:p w14:paraId="3178624C" w14:textId="77777777" w:rsidR="004F1C64" w:rsidRPr="00BC5D4B" w:rsidRDefault="004F1C64" w:rsidP="004F1C64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-Importación y exportación con países anglófonos</w:t>
            </w:r>
          </w:p>
          <w:p w14:paraId="42C53A98" w14:textId="1ECCE755" w:rsidR="004F1C64" w:rsidRPr="00BC5D4B" w:rsidRDefault="004F1C64" w:rsidP="00DA75FC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-Desarrollo de glosarios bilingües español-inglés de términos comerciales</w:t>
            </w:r>
          </w:p>
          <w:p w14:paraId="0C53247F" w14:textId="161A8DC7" w:rsidR="00096B6A" w:rsidRPr="00BC5D4B" w:rsidRDefault="00096B6A" w:rsidP="00096B6A">
            <w:pPr>
              <w:rPr>
                <w:rFonts w:eastAsia="Times New Roman" w:cstheme="minorHAnsi"/>
                <w:color w:val="000000" w:themeColor="text1"/>
                <w:lang w:val="en-US" w:eastAsia="zh-CN"/>
              </w:rPr>
            </w:pPr>
            <w:r w:rsidRPr="00BC5D4B">
              <w:rPr>
                <w:rFonts w:eastAsia="Times New Roman" w:cstheme="minorHAnsi"/>
                <w:color w:val="000000" w:themeColor="text1"/>
                <w:lang w:val="en-US" w:eastAsia="zh-CN"/>
              </w:rPr>
              <w:t>-Cross cultural management in multinational companies</w:t>
            </w:r>
          </w:p>
          <w:p w14:paraId="725FC53D" w14:textId="3A04CE37" w:rsidR="00096B6A" w:rsidRPr="00BC5D4B" w:rsidRDefault="00096B6A" w:rsidP="00BC5D4B">
            <w:pPr>
              <w:rPr>
                <w:color w:val="000000" w:themeColor="text1"/>
              </w:rPr>
            </w:pPr>
            <w:r w:rsidRPr="00BC5D4B">
              <w:rPr>
                <w:rFonts w:eastAsia="Times New Roman" w:cstheme="minorHAnsi"/>
                <w:color w:val="000000" w:themeColor="text1"/>
                <w:lang w:eastAsia="zh-CN"/>
              </w:rPr>
              <w:t>-</w:t>
            </w:r>
            <w:proofErr w:type="spellStart"/>
            <w:r w:rsidRPr="00BC5D4B">
              <w:rPr>
                <w:rFonts w:eastAsia="Times New Roman" w:cstheme="minorHAnsi"/>
                <w:color w:val="000000" w:themeColor="text1"/>
                <w:lang w:eastAsia="zh-CN"/>
              </w:rPr>
              <w:t>TFGs</w:t>
            </w:r>
            <w:proofErr w:type="spellEnd"/>
            <w:r w:rsidRPr="00BC5D4B">
              <w:rPr>
                <w:rFonts w:eastAsia="Times New Roman" w:cstheme="minorHAnsi"/>
                <w:color w:val="000000" w:themeColor="text1"/>
                <w:lang w:eastAsia="zh-CN"/>
              </w:rPr>
              <w:t xml:space="preserve"> de diversas temáticas redactados en inglés </w:t>
            </w:r>
          </w:p>
        </w:tc>
        <w:tc>
          <w:tcPr>
            <w:tcW w:w="1684" w:type="dxa"/>
            <w:vAlign w:val="center"/>
          </w:tcPr>
          <w:p w14:paraId="5F1EA7E0" w14:textId="65C056C0" w:rsidR="004F1C64" w:rsidRPr="00BC5D4B" w:rsidRDefault="00096B6A" w:rsidP="004F1C64">
            <w:pPr>
              <w:jc w:val="center"/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2</w:t>
            </w:r>
          </w:p>
        </w:tc>
      </w:tr>
      <w:tr w:rsidR="004F1C64" w:rsidRPr="009F6989" w14:paraId="7AE9F44F" w14:textId="77777777" w:rsidTr="00DA75FC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48BA0772" w14:textId="77777777" w:rsidR="004F1C64" w:rsidRPr="009F6989" w:rsidRDefault="004F1C64" w:rsidP="004F1C64">
            <w:r w:rsidRPr="009F6989">
              <w:t>Fernández Santos</w:t>
            </w:r>
            <w:r>
              <w:t xml:space="preserve">, </w:t>
            </w:r>
            <w:r w:rsidRPr="009F6989">
              <w:t>Yolanda</w:t>
            </w:r>
          </w:p>
        </w:tc>
        <w:tc>
          <w:tcPr>
            <w:tcW w:w="7803" w:type="dxa"/>
            <w:noWrap/>
            <w:vAlign w:val="center"/>
            <w:hideMark/>
          </w:tcPr>
          <w:p w14:paraId="23BC73D0" w14:textId="77777777" w:rsidR="004F1C64" w:rsidRPr="009F6989" w:rsidRDefault="004F1C64" w:rsidP="00DA75FC">
            <w:r>
              <w:t>-</w:t>
            </w:r>
            <w:r w:rsidRPr="009F6989">
              <w:t>Análisis de</w:t>
            </w:r>
            <w:r>
              <w:t xml:space="preserve"> estados financieros de empresas</w:t>
            </w:r>
          </w:p>
        </w:tc>
        <w:tc>
          <w:tcPr>
            <w:tcW w:w="1684" w:type="dxa"/>
            <w:noWrap/>
            <w:vAlign w:val="center"/>
            <w:hideMark/>
          </w:tcPr>
          <w:p w14:paraId="0FB3AC69" w14:textId="77777777" w:rsidR="004F1C64" w:rsidRPr="009F6989" w:rsidRDefault="004F1C64" w:rsidP="004F1C64">
            <w:pPr>
              <w:jc w:val="center"/>
            </w:pPr>
            <w:r w:rsidRPr="009F6989">
              <w:t>3</w:t>
            </w:r>
          </w:p>
        </w:tc>
      </w:tr>
      <w:tr w:rsidR="004F1C64" w:rsidRPr="009F6989" w14:paraId="251E8A9D" w14:textId="77777777" w:rsidTr="00DA75FC">
        <w:trPr>
          <w:trHeight w:val="657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AC4BA2" w14:textId="5CC70172" w:rsidR="004F1C64" w:rsidRPr="009F6989" w:rsidRDefault="004F1C64" w:rsidP="003E44FD">
            <w:r w:rsidRPr="009F6989">
              <w:lastRenderedPageBreak/>
              <w:t xml:space="preserve">García </w:t>
            </w:r>
            <w:proofErr w:type="spellStart"/>
            <w:r w:rsidRPr="009F6989">
              <w:t>Migu</w:t>
            </w:r>
            <w:r>
              <w:t>é</w:t>
            </w:r>
            <w:r w:rsidRPr="009F6989">
              <w:t>lez</w:t>
            </w:r>
            <w:proofErr w:type="spellEnd"/>
            <w:r>
              <w:t xml:space="preserve">, </w:t>
            </w:r>
            <w:r w:rsidRPr="009F6989">
              <w:t>Purificación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DE4AB5" w14:textId="77777777" w:rsidR="004F1C64" w:rsidRPr="009F6989" w:rsidRDefault="004F1C64" w:rsidP="004F1C64">
            <w:r>
              <w:t>-</w:t>
            </w:r>
            <w:r w:rsidRPr="009F6989">
              <w:t>Obligaciones y respons</w:t>
            </w:r>
            <w:r>
              <w:t xml:space="preserve">abilidades </w:t>
            </w:r>
            <w:r w:rsidRPr="009F6989">
              <w:t>de  empresas transnacionales y otras entidades comerciales en la esfera de los derechos de los trabajadores.</w:t>
            </w:r>
          </w:p>
        </w:tc>
        <w:tc>
          <w:tcPr>
            <w:tcW w:w="1684" w:type="dxa"/>
            <w:noWrap/>
            <w:vAlign w:val="center"/>
            <w:hideMark/>
          </w:tcPr>
          <w:p w14:paraId="0DE4FF30" w14:textId="77777777" w:rsidR="004F1C64" w:rsidRPr="009F6989" w:rsidRDefault="004F1C64" w:rsidP="004F1C64">
            <w:pPr>
              <w:jc w:val="center"/>
            </w:pPr>
            <w:r w:rsidRPr="009F6989">
              <w:t>2</w:t>
            </w:r>
          </w:p>
        </w:tc>
      </w:tr>
      <w:tr w:rsidR="004F1C64" w:rsidRPr="00ED5E15" w14:paraId="1FDD14BC" w14:textId="77777777" w:rsidTr="00DA75FC">
        <w:trPr>
          <w:trHeight w:val="709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14:paraId="1FB86907" w14:textId="77777777" w:rsidR="004F1C64" w:rsidRPr="009F6989" w:rsidRDefault="004F1C64" w:rsidP="004F1C64">
            <w:r>
              <w:t>Godos Díez, José Luis de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noWrap/>
            <w:vAlign w:val="center"/>
          </w:tcPr>
          <w:p w14:paraId="00A1E9AB" w14:textId="420E5C7C" w:rsidR="004F1C64" w:rsidRDefault="004F1C64" w:rsidP="004F1C64">
            <w:r>
              <w:t>-Análisis de la internacionalización de empresas españolas</w:t>
            </w:r>
          </w:p>
          <w:p w14:paraId="5E8DFA78" w14:textId="77777777" w:rsidR="004F1C64" w:rsidRPr="009F6989" w:rsidRDefault="004F1C64" w:rsidP="004F1C64">
            <w:r>
              <w:t xml:space="preserve">-Responsabilidad Social Corporativa y </w:t>
            </w:r>
            <w:proofErr w:type="spellStart"/>
            <w:r>
              <w:t>Stakeholders</w:t>
            </w:r>
            <w:proofErr w:type="spellEnd"/>
            <w:r w:rsidRPr="009F6989">
              <w:t xml:space="preserve">  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vAlign w:val="center"/>
          </w:tcPr>
          <w:p w14:paraId="07CEB407" w14:textId="77777777" w:rsidR="004F1C64" w:rsidRPr="009F6989" w:rsidRDefault="004F1C64" w:rsidP="004F1C64">
            <w:pPr>
              <w:jc w:val="center"/>
            </w:pPr>
            <w:r>
              <w:t>1</w:t>
            </w:r>
          </w:p>
        </w:tc>
      </w:tr>
      <w:tr w:rsidR="004F1C64" w:rsidRPr="00ED5E15" w14:paraId="40B9129C" w14:textId="77777777" w:rsidTr="00DA75FC">
        <w:trPr>
          <w:trHeight w:val="709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14:paraId="7F713FDE" w14:textId="77777777" w:rsidR="004F1C64" w:rsidRPr="009F6989" w:rsidRDefault="004F1C64" w:rsidP="004F1C64">
            <w:r w:rsidRPr="009F6989">
              <w:t>González Rabanal</w:t>
            </w:r>
            <w:r>
              <w:t xml:space="preserve">, </w:t>
            </w:r>
            <w:r w:rsidRPr="009F6989">
              <w:t>Nuria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noWrap/>
            <w:vAlign w:val="center"/>
          </w:tcPr>
          <w:p w14:paraId="54984D79" w14:textId="71E10AF9" w:rsidR="00823BE2" w:rsidRPr="000B6546" w:rsidRDefault="00823BE2" w:rsidP="004F1C64">
            <w:r w:rsidRPr="000B6546">
              <w:t>-Transición verde y transformación digital en la UE</w:t>
            </w:r>
          </w:p>
          <w:p w14:paraId="36AC241B" w14:textId="77B0CC3E" w:rsidR="004F1C64" w:rsidRDefault="004F1C64" w:rsidP="004F1C64">
            <w:r w:rsidRPr="000B6546">
              <w:t>-Economía europea y sus distintas políticas</w:t>
            </w:r>
          </w:p>
          <w:p w14:paraId="04F1EE6A" w14:textId="77777777" w:rsidR="004F1C64" w:rsidRPr="009F6989" w:rsidRDefault="004F1C64" w:rsidP="009C3075">
            <w:r>
              <w:softHyphen/>
              <w:t>-</w:t>
            </w:r>
            <w:r w:rsidRPr="009F6989">
              <w:t>Políticas</w:t>
            </w:r>
            <w:r>
              <w:t xml:space="preserve"> de seguridad y defensa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vAlign w:val="center"/>
          </w:tcPr>
          <w:p w14:paraId="5053FA60" w14:textId="77777777" w:rsidR="004F1C64" w:rsidRPr="009F6989" w:rsidRDefault="004F1C64" w:rsidP="004F1C64">
            <w:pPr>
              <w:jc w:val="center"/>
            </w:pPr>
            <w:r>
              <w:t>2</w:t>
            </w:r>
          </w:p>
        </w:tc>
      </w:tr>
      <w:tr w:rsidR="004F1C64" w:rsidRPr="00ED5E15" w14:paraId="5BA48F8E" w14:textId="77777777" w:rsidTr="00DA75FC">
        <w:trPr>
          <w:trHeight w:val="496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14:paraId="170BCD6E" w14:textId="77777777" w:rsidR="004F1C64" w:rsidRPr="009F6989" w:rsidRDefault="004F1C64" w:rsidP="004F1C64">
            <w:r w:rsidRPr="009F6989">
              <w:t>Gutiérrez Rodríguez</w:t>
            </w:r>
            <w:r>
              <w:t xml:space="preserve">, </w:t>
            </w:r>
            <w:r w:rsidRPr="009F6989">
              <w:t>Pablo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noWrap/>
            <w:vAlign w:val="center"/>
          </w:tcPr>
          <w:p w14:paraId="3AD4B7DF" w14:textId="77777777" w:rsidR="004F1C64" w:rsidRDefault="004F1C64" w:rsidP="004F1C64">
            <w:r>
              <w:t>-</w:t>
            </w:r>
            <w:r w:rsidRPr="009F6989">
              <w:t xml:space="preserve">El marketing </w:t>
            </w:r>
            <w:r>
              <w:t>deportivo</w:t>
            </w:r>
          </w:p>
          <w:p w14:paraId="0D9EC7B9" w14:textId="77777777" w:rsidR="004F1C64" w:rsidRPr="009F6989" w:rsidRDefault="004F1C64" w:rsidP="004F1C64">
            <w:r>
              <w:t xml:space="preserve">-Marketing internacional y </w:t>
            </w:r>
            <w:proofErr w:type="spellStart"/>
            <w:r>
              <w:t>cross</w:t>
            </w:r>
            <w:proofErr w:type="spellEnd"/>
            <w:r>
              <w:t xml:space="preserve"> -cultural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vAlign w:val="center"/>
          </w:tcPr>
          <w:p w14:paraId="1F60B24A" w14:textId="77777777" w:rsidR="004F1C64" w:rsidRPr="009F6989" w:rsidRDefault="004F1C64" w:rsidP="004F1C64">
            <w:pPr>
              <w:jc w:val="center"/>
            </w:pPr>
            <w:r>
              <w:t>3</w:t>
            </w:r>
          </w:p>
        </w:tc>
      </w:tr>
      <w:tr w:rsidR="004F1C64" w:rsidRPr="00ED5E15" w14:paraId="07A5ABB0" w14:textId="77777777" w:rsidTr="00DA75FC">
        <w:trPr>
          <w:trHeight w:val="496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14:paraId="53243026" w14:textId="77777777" w:rsidR="004F1C64" w:rsidRDefault="004F1C64" w:rsidP="004F1C64">
            <w:r w:rsidRPr="009F6989">
              <w:t>Gutiérrez Rodríguez</w:t>
            </w:r>
            <w:r>
              <w:t>,</w:t>
            </w:r>
            <w:r w:rsidRPr="009F6989">
              <w:t xml:space="preserve"> Pablo</w:t>
            </w:r>
            <w:r>
              <w:t xml:space="preserve"> y </w:t>
            </w:r>
          </w:p>
          <w:p w14:paraId="2E57FB6C" w14:textId="77777777" w:rsidR="004F1C64" w:rsidRPr="0078554C" w:rsidRDefault="004F1C64" w:rsidP="004F1C64">
            <w:r w:rsidRPr="0078554C">
              <w:t xml:space="preserve">Alonso </w:t>
            </w:r>
            <w:r>
              <w:t>Martíne</w:t>
            </w:r>
            <w:r w:rsidRPr="0078554C">
              <w:t>z</w:t>
            </w:r>
            <w:r>
              <w:t xml:space="preserve">, </w:t>
            </w:r>
            <w:r w:rsidRPr="0078554C">
              <w:t>Alfonso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noWrap/>
            <w:vAlign w:val="center"/>
          </w:tcPr>
          <w:p w14:paraId="00551B01" w14:textId="77777777" w:rsidR="004F1C64" w:rsidRDefault="004F1C64" w:rsidP="004F1C64">
            <w:r>
              <w:t>-</w:t>
            </w:r>
            <w:r w:rsidRPr="0078554C">
              <w:t xml:space="preserve">Planificación en la dirección de ventas </w:t>
            </w:r>
          </w:p>
          <w:p w14:paraId="5BF9B4C0" w14:textId="77777777" w:rsidR="004F1C64" w:rsidRPr="0078554C" w:rsidRDefault="004F1C64" w:rsidP="004F1C64">
            <w:r>
              <w:t>-Marketing de eventos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noWrap/>
            <w:vAlign w:val="center"/>
          </w:tcPr>
          <w:p w14:paraId="15981D38" w14:textId="77777777" w:rsidR="004F1C64" w:rsidRPr="009F6989" w:rsidRDefault="004F1C64" w:rsidP="004F1C64">
            <w:pPr>
              <w:jc w:val="center"/>
            </w:pPr>
            <w:r>
              <w:t>1</w:t>
            </w:r>
          </w:p>
        </w:tc>
      </w:tr>
      <w:tr w:rsidR="004F1C64" w:rsidRPr="009F6989" w14:paraId="76A0D463" w14:textId="77777777" w:rsidTr="00DA75FC">
        <w:trPr>
          <w:trHeight w:val="402"/>
        </w:trPr>
        <w:tc>
          <w:tcPr>
            <w:tcW w:w="3227" w:type="dxa"/>
            <w:noWrap/>
            <w:vAlign w:val="center"/>
          </w:tcPr>
          <w:p w14:paraId="79B83735" w14:textId="77777777" w:rsidR="004F1C64" w:rsidRPr="009F6989" w:rsidRDefault="004F1C64" w:rsidP="004F1C64">
            <w:proofErr w:type="spellStart"/>
            <w:r>
              <w:t>Huerga</w:t>
            </w:r>
            <w:proofErr w:type="spellEnd"/>
            <w:r>
              <w:t xml:space="preserve"> Castro, Carmen</w:t>
            </w:r>
          </w:p>
        </w:tc>
        <w:tc>
          <w:tcPr>
            <w:tcW w:w="7803" w:type="dxa"/>
            <w:noWrap/>
            <w:vAlign w:val="center"/>
          </w:tcPr>
          <w:p w14:paraId="2B2AD5E8" w14:textId="77777777" w:rsidR="004F1C64" w:rsidRPr="009F6989" w:rsidRDefault="004F1C64" w:rsidP="004F1C64">
            <w:r>
              <w:t>-E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>stadística aplicada al análisis de datos en el ámbito internacional</w:t>
            </w:r>
          </w:p>
        </w:tc>
        <w:tc>
          <w:tcPr>
            <w:tcW w:w="1684" w:type="dxa"/>
            <w:noWrap/>
            <w:vAlign w:val="center"/>
          </w:tcPr>
          <w:p w14:paraId="255CDD41" w14:textId="77777777" w:rsidR="004F1C64" w:rsidRPr="009F6989" w:rsidRDefault="004F1C64" w:rsidP="004F1C64">
            <w:pPr>
              <w:jc w:val="center"/>
            </w:pPr>
            <w:r>
              <w:t>1</w:t>
            </w:r>
          </w:p>
        </w:tc>
      </w:tr>
      <w:tr w:rsidR="0046019C" w14:paraId="22BF3214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1300C8A3" w14:textId="77777777" w:rsidR="0046019C" w:rsidRPr="009F6989" w:rsidRDefault="0046019C" w:rsidP="0046019C">
            <w:r w:rsidRPr="009F6989">
              <w:t>Lanero Fernández</w:t>
            </w:r>
            <w:r>
              <w:t>, Juan José</w:t>
            </w:r>
          </w:p>
        </w:tc>
        <w:tc>
          <w:tcPr>
            <w:tcW w:w="7803" w:type="dxa"/>
            <w:noWrap/>
            <w:vAlign w:val="center"/>
          </w:tcPr>
          <w:p w14:paraId="59D157F7" w14:textId="77777777" w:rsidR="0046019C" w:rsidRPr="0005676A" w:rsidRDefault="0046019C" w:rsidP="0046019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000000" w:themeColor="text1"/>
                <w:lang w:val="en-GB" w:eastAsia="es-ES"/>
              </w:rPr>
            </w:pPr>
            <w:r w:rsidRPr="0005676A">
              <w:rPr>
                <w:rFonts w:ascii="Calibri" w:eastAsia="Times New Roman" w:hAnsi="Calibri" w:cs="Calibri"/>
                <w:color w:val="000000" w:themeColor="text1"/>
                <w:lang w:val="en-GB" w:eastAsia="es-ES"/>
              </w:rPr>
              <w:t>-The Crown as a Revolving Wheel in British Trade*</w:t>
            </w:r>
          </w:p>
          <w:p w14:paraId="334CAD18" w14:textId="4F28860E" w:rsidR="0046019C" w:rsidRPr="005C1973" w:rsidRDefault="0046019C" w:rsidP="0046019C">
            <w:pPr>
              <w:rPr>
                <w:lang w:val="en-US"/>
              </w:rPr>
            </w:pPr>
            <w:r w:rsidRPr="0005676A">
              <w:rPr>
                <w:rFonts w:ascii="Calibri" w:eastAsia="Times New Roman" w:hAnsi="Calibri" w:cs="Calibri"/>
                <w:color w:val="000000" w:themeColor="text1"/>
                <w:lang w:val="en-GB" w:eastAsia="es-ES"/>
              </w:rPr>
              <w:t>-Trading with Art: Lost Treasures After the Second World War</w:t>
            </w:r>
          </w:p>
        </w:tc>
        <w:tc>
          <w:tcPr>
            <w:tcW w:w="1684" w:type="dxa"/>
            <w:noWrap/>
            <w:vAlign w:val="center"/>
          </w:tcPr>
          <w:p w14:paraId="1F9930E3" w14:textId="77777777" w:rsidR="0046019C" w:rsidRDefault="0046019C" w:rsidP="0046019C">
            <w:pPr>
              <w:jc w:val="center"/>
            </w:pPr>
            <w:r>
              <w:t>1</w:t>
            </w:r>
          </w:p>
          <w:p w14:paraId="52F52CA9" w14:textId="77777777" w:rsidR="0046019C" w:rsidRPr="009F6989" w:rsidRDefault="0046019C" w:rsidP="0046019C">
            <w:pPr>
              <w:jc w:val="center"/>
            </w:pPr>
            <w:r>
              <w:t>1</w:t>
            </w:r>
          </w:p>
        </w:tc>
      </w:tr>
      <w:tr w:rsidR="0046019C" w:rsidRPr="009B40FB" w14:paraId="63498FF2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3594B8D6" w14:textId="19B9BF6F" w:rsidR="0046019C" w:rsidRPr="000B6546" w:rsidRDefault="0046019C" w:rsidP="0046019C">
            <w:proofErr w:type="spellStart"/>
            <w:r w:rsidRPr="000B6546">
              <w:t>Markey</w:t>
            </w:r>
            <w:proofErr w:type="spellEnd"/>
            <w:r w:rsidRPr="000B6546">
              <w:t>, Alfred</w:t>
            </w:r>
          </w:p>
        </w:tc>
        <w:tc>
          <w:tcPr>
            <w:tcW w:w="7803" w:type="dxa"/>
            <w:noWrap/>
            <w:vAlign w:val="center"/>
          </w:tcPr>
          <w:p w14:paraId="2583B473" w14:textId="558205EE" w:rsidR="0046019C" w:rsidRPr="000B6546" w:rsidRDefault="0046019C" w:rsidP="0046019C">
            <w:pPr>
              <w:rPr>
                <w:lang w:val="en-US"/>
              </w:rPr>
            </w:pPr>
            <w:r w:rsidRPr="000B6546">
              <w:rPr>
                <w:lang w:val="en-US"/>
              </w:rPr>
              <w:t>-English and its cultures in international trade</w:t>
            </w:r>
          </w:p>
        </w:tc>
        <w:tc>
          <w:tcPr>
            <w:tcW w:w="1684" w:type="dxa"/>
            <w:noWrap/>
            <w:vAlign w:val="center"/>
          </w:tcPr>
          <w:p w14:paraId="48AE56ED" w14:textId="782A5EBD" w:rsidR="0046019C" w:rsidRPr="000B6546" w:rsidRDefault="0046019C" w:rsidP="0046019C">
            <w:pPr>
              <w:jc w:val="center"/>
              <w:rPr>
                <w:lang w:val="en-US"/>
              </w:rPr>
            </w:pPr>
            <w:r w:rsidRPr="000B6546">
              <w:rPr>
                <w:lang w:val="en-US"/>
              </w:rPr>
              <w:t>1</w:t>
            </w:r>
          </w:p>
        </w:tc>
      </w:tr>
      <w:tr w:rsidR="0046019C" w14:paraId="3BD55712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59BB6154" w14:textId="77777777" w:rsidR="0046019C" w:rsidRPr="000B6546" w:rsidRDefault="0046019C" w:rsidP="0046019C">
            <w:proofErr w:type="spellStart"/>
            <w:r w:rsidRPr="000B6546">
              <w:t>Morala</w:t>
            </w:r>
            <w:proofErr w:type="spellEnd"/>
            <w:r w:rsidRPr="000B6546">
              <w:t xml:space="preserve"> Gómez, Belén</w:t>
            </w:r>
          </w:p>
        </w:tc>
        <w:tc>
          <w:tcPr>
            <w:tcW w:w="7803" w:type="dxa"/>
            <w:noWrap/>
            <w:vAlign w:val="center"/>
          </w:tcPr>
          <w:p w14:paraId="0491C842" w14:textId="77777777" w:rsidR="0046019C" w:rsidRPr="000B6546" w:rsidRDefault="0046019C" w:rsidP="0046019C">
            <w:r w:rsidRPr="000B6546">
              <w:t>-Normas Internacionales de Contabilidad sobre combinaciones de negocios y consolidación</w:t>
            </w:r>
          </w:p>
        </w:tc>
        <w:tc>
          <w:tcPr>
            <w:tcW w:w="1684" w:type="dxa"/>
            <w:noWrap/>
            <w:vAlign w:val="center"/>
          </w:tcPr>
          <w:p w14:paraId="67BC3F4D" w14:textId="77777777" w:rsidR="0046019C" w:rsidRPr="000B6546" w:rsidRDefault="0046019C" w:rsidP="0046019C">
            <w:pPr>
              <w:jc w:val="center"/>
            </w:pPr>
            <w:r w:rsidRPr="000B6546">
              <w:t>1</w:t>
            </w:r>
          </w:p>
        </w:tc>
      </w:tr>
      <w:tr w:rsidR="0046019C" w14:paraId="29477496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027A2F2D" w14:textId="77777777" w:rsidR="0046019C" w:rsidRPr="000B6546" w:rsidRDefault="0046019C" w:rsidP="0046019C">
            <w:r w:rsidRPr="000B6546">
              <w:t>Muñiz Martínez, Norberto</w:t>
            </w:r>
          </w:p>
        </w:tc>
        <w:tc>
          <w:tcPr>
            <w:tcW w:w="7803" w:type="dxa"/>
            <w:noWrap/>
            <w:vAlign w:val="center"/>
          </w:tcPr>
          <w:p w14:paraId="15658908" w14:textId="77777777" w:rsidR="0046019C" w:rsidRPr="000B6546" w:rsidRDefault="0046019C" w:rsidP="0046019C">
            <w:r w:rsidRPr="000B6546">
              <w:t>-Co-creación de valor en el emergente enfoque integral de Marketing “</w:t>
            </w:r>
            <w:proofErr w:type="spellStart"/>
            <w:r w:rsidRPr="000B6546">
              <w:t>ServicedominantLogic</w:t>
            </w:r>
            <w:proofErr w:type="spellEnd"/>
            <w:r w:rsidRPr="000B6546">
              <w:t>”</w:t>
            </w:r>
          </w:p>
          <w:p w14:paraId="24707876" w14:textId="05858FF2" w:rsidR="0046019C" w:rsidRPr="000B6546" w:rsidRDefault="0046019C" w:rsidP="0046019C">
            <w:r w:rsidRPr="000B6546">
              <w:t xml:space="preserve">- </w:t>
            </w:r>
            <w:r w:rsidRPr="000B6546">
              <w:rPr>
                <w:highlight w:val="white"/>
              </w:rPr>
              <w:t>Marketing de Ciudades, regiones o países; Marcas Territoriales -Place Branding-</w:t>
            </w:r>
          </w:p>
        </w:tc>
        <w:tc>
          <w:tcPr>
            <w:tcW w:w="1684" w:type="dxa"/>
            <w:noWrap/>
            <w:vAlign w:val="center"/>
          </w:tcPr>
          <w:p w14:paraId="09CA19AB" w14:textId="77777777" w:rsidR="0046019C" w:rsidRPr="000B6546" w:rsidRDefault="0046019C" w:rsidP="0046019C">
            <w:pPr>
              <w:jc w:val="center"/>
            </w:pPr>
            <w:r w:rsidRPr="000B6546">
              <w:t>1</w:t>
            </w:r>
          </w:p>
        </w:tc>
      </w:tr>
      <w:tr w:rsidR="0046019C" w:rsidRPr="00AA2965" w14:paraId="7C002E7A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50EFE30F" w14:textId="0663EA0A" w:rsidR="0046019C" w:rsidRPr="00BC5D4B" w:rsidRDefault="0046019C" w:rsidP="0046019C">
            <w:pPr>
              <w:rPr>
                <w:rFonts w:cstheme="minorHAnsi"/>
                <w:color w:val="000000" w:themeColor="text1"/>
              </w:rPr>
            </w:pPr>
            <w:r w:rsidRPr="00BC5D4B">
              <w:rPr>
                <w:rFonts w:cstheme="minorHAnsi"/>
                <w:color w:val="000000" w:themeColor="text1"/>
              </w:rPr>
              <w:t>Pérez Blanco, María</w:t>
            </w:r>
          </w:p>
        </w:tc>
        <w:tc>
          <w:tcPr>
            <w:tcW w:w="7803" w:type="dxa"/>
            <w:noWrap/>
            <w:vAlign w:val="center"/>
          </w:tcPr>
          <w:p w14:paraId="69834B0B" w14:textId="1D8437DE" w:rsidR="0046019C" w:rsidRPr="00BC5D4B" w:rsidRDefault="0046019C" w:rsidP="0046019C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BC5D4B">
              <w:rPr>
                <w:rFonts w:eastAsia="Times New Roman" w:cstheme="minorHAnsi"/>
                <w:color w:val="000000" w:themeColor="text1"/>
                <w:lang w:val="en-US" w:eastAsia="es-ES"/>
              </w:rPr>
              <w:t>-Intercultural communication in the food industry </w:t>
            </w:r>
          </w:p>
          <w:p w14:paraId="1DE6977C" w14:textId="2E4C4672" w:rsidR="0046019C" w:rsidRPr="00BC5D4B" w:rsidRDefault="0046019C" w:rsidP="0046019C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BC5D4B">
              <w:rPr>
                <w:rFonts w:eastAsia="Times New Roman" w:cstheme="minorHAnsi"/>
                <w:color w:val="000000" w:themeColor="text1"/>
                <w:lang w:val="en-US" w:eastAsia="es-ES"/>
              </w:rPr>
              <w:t>-Culture (and language) in international trade</w:t>
            </w:r>
          </w:p>
        </w:tc>
        <w:tc>
          <w:tcPr>
            <w:tcW w:w="1684" w:type="dxa"/>
            <w:noWrap/>
            <w:vAlign w:val="center"/>
          </w:tcPr>
          <w:p w14:paraId="324E2C24" w14:textId="3F375A1B" w:rsidR="0046019C" w:rsidRPr="00BC5D4B" w:rsidRDefault="0046019C" w:rsidP="0046019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BC5D4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</w:tr>
      <w:tr w:rsidR="0046019C" w14:paraId="362FF7AE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35507290" w14:textId="77777777" w:rsidR="0046019C" w:rsidRPr="00BC5D4B" w:rsidRDefault="0046019C" w:rsidP="0046019C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Pérez Carrillo, Elena Fátima</w:t>
            </w:r>
          </w:p>
        </w:tc>
        <w:tc>
          <w:tcPr>
            <w:tcW w:w="7803" w:type="dxa"/>
            <w:noWrap/>
            <w:vAlign w:val="center"/>
          </w:tcPr>
          <w:p w14:paraId="6A47D082" w14:textId="77777777" w:rsidR="0046019C" w:rsidRPr="00BC5D4B" w:rsidRDefault="0046019C" w:rsidP="0046019C">
            <w:pPr>
              <w:shd w:val="clear" w:color="auto" w:fill="FFFFFF"/>
              <w:rPr>
                <w:rFonts w:eastAsia="Times New Roman" w:cs="Arial"/>
                <w:color w:val="000000" w:themeColor="text1"/>
                <w:lang w:eastAsia="es-ES"/>
              </w:rPr>
            </w:pPr>
            <w:r w:rsidRPr="00BC5D4B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 </w:t>
            </w:r>
            <w:r w:rsidRPr="00BC5D4B">
              <w:rPr>
                <w:rFonts w:eastAsia="Times New Roman" w:cs="Arial"/>
                <w:color w:val="000000" w:themeColor="text1"/>
                <w:lang w:eastAsia="es-ES"/>
              </w:rPr>
              <w:t>-Las multinacionales europeas. Aspectos jurídico-mercantiles</w:t>
            </w:r>
          </w:p>
          <w:p w14:paraId="6016EF08" w14:textId="77777777" w:rsidR="0046019C" w:rsidRPr="00BC5D4B" w:rsidRDefault="0046019C" w:rsidP="0046019C">
            <w:pPr>
              <w:shd w:val="clear" w:color="auto" w:fill="FFFFFF"/>
              <w:rPr>
                <w:color w:val="000000" w:themeColor="text1"/>
              </w:rPr>
            </w:pPr>
            <w:r w:rsidRPr="00BC5D4B">
              <w:rPr>
                <w:rFonts w:eastAsia="Times New Roman" w:cs="Arial"/>
                <w:color w:val="000000" w:themeColor="text1"/>
                <w:lang w:eastAsia="es-ES"/>
              </w:rPr>
              <w:t>- Mercados y valores en la Unión Europa. Aspectos jurídico-mercantiles</w:t>
            </w:r>
          </w:p>
        </w:tc>
        <w:tc>
          <w:tcPr>
            <w:tcW w:w="1684" w:type="dxa"/>
            <w:noWrap/>
            <w:vAlign w:val="center"/>
          </w:tcPr>
          <w:p w14:paraId="6ADCDDA5" w14:textId="77777777" w:rsidR="0046019C" w:rsidRPr="00BC5D4B" w:rsidRDefault="0046019C" w:rsidP="0046019C">
            <w:pPr>
              <w:jc w:val="center"/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2</w:t>
            </w:r>
          </w:p>
        </w:tc>
      </w:tr>
      <w:tr w:rsidR="0046019C" w14:paraId="2E62ABEE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693DA80C" w14:textId="77777777" w:rsidR="0046019C" w:rsidRPr="0078554C" w:rsidRDefault="0046019C" w:rsidP="0046019C">
            <w:r>
              <w:lastRenderedPageBreak/>
              <w:t xml:space="preserve">Pérez Carrillo, Elena Fátima y Lanero Fernández, Juan </w:t>
            </w:r>
          </w:p>
        </w:tc>
        <w:tc>
          <w:tcPr>
            <w:tcW w:w="7803" w:type="dxa"/>
            <w:noWrap/>
            <w:vAlign w:val="center"/>
          </w:tcPr>
          <w:p w14:paraId="7D64CC64" w14:textId="77777777" w:rsidR="0046019C" w:rsidRDefault="0046019C" w:rsidP="0046019C">
            <w:r>
              <w:t>-Contratos mercantiles internacionales en la práctica e influencia de ordenamientos anglosajones: aspectos sustantivos y terminológicos</w:t>
            </w:r>
          </w:p>
        </w:tc>
        <w:tc>
          <w:tcPr>
            <w:tcW w:w="1684" w:type="dxa"/>
            <w:noWrap/>
            <w:vAlign w:val="center"/>
          </w:tcPr>
          <w:p w14:paraId="1F021815" w14:textId="77777777" w:rsidR="0046019C" w:rsidRDefault="0046019C" w:rsidP="0046019C">
            <w:pPr>
              <w:jc w:val="center"/>
            </w:pPr>
            <w:r>
              <w:t>1</w:t>
            </w:r>
          </w:p>
        </w:tc>
      </w:tr>
      <w:tr w:rsidR="0046019C" w14:paraId="6B87AF81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1A6A9C2F" w14:textId="77777777" w:rsidR="0046019C" w:rsidRPr="009F6989" w:rsidRDefault="0046019C" w:rsidP="0046019C">
            <w:r w:rsidRPr="009F6989">
              <w:t>Placer Galán</w:t>
            </w:r>
            <w:r>
              <w:t xml:space="preserve">, </w:t>
            </w:r>
            <w:r w:rsidRPr="009F6989">
              <w:t>José Luis </w:t>
            </w:r>
          </w:p>
        </w:tc>
        <w:tc>
          <w:tcPr>
            <w:tcW w:w="7803" w:type="dxa"/>
            <w:noWrap/>
            <w:vAlign w:val="center"/>
          </w:tcPr>
          <w:p w14:paraId="63C3CAFA" w14:textId="77777777" w:rsidR="0046019C" w:rsidRPr="00BC5D4B" w:rsidRDefault="0046019C" w:rsidP="0046019C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-La selección de mercados para la exportación</w:t>
            </w:r>
          </w:p>
          <w:p w14:paraId="397051B8" w14:textId="3E01BD31" w:rsidR="0046019C" w:rsidRPr="000B6546" w:rsidRDefault="0046019C" w:rsidP="0046019C">
            <w:r w:rsidRPr="00BC5D4B">
              <w:rPr>
                <w:color w:val="000000" w:themeColor="text1"/>
              </w:rPr>
              <w:t xml:space="preserve">-Competitividad sectorial del comercio exterior </w:t>
            </w:r>
            <w:r w:rsidRPr="000B6546">
              <w:t xml:space="preserve">de las Comunidades autónomas </w:t>
            </w:r>
          </w:p>
        </w:tc>
        <w:tc>
          <w:tcPr>
            <w:tcW w:w="1684" w:type="dxa"/>
            <w:noWrap/>
            <w:vAlign w:val="center"/>
          </w:tcPr>
          <w:p w14:paraId="24FBD0D8" w14:textId="77777777" w:rsidR="0046019C" w:rsidRPr="009F6989" w:rsidRDefault="0046019C" w:rsidP="0046019C">
            <w:pPr>
              <w:jc w:val="center"/>
            </w:pPr>
            <w:r>
              <w:t>2</w:t>
            </w:r>
          </w:p>
        </w:tc>
      </w:tr>
      <w:tr w:rsidR="0046019C" w14:paraId="0002AD89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4339FFFD" w14:textId="77777777" w:rsidR="0046019C" w:rsidRPr="009F6989" w:rsidRDefault="0046019C" w:rsidP="0046019C">
            <w:r w:rsidRPr="009F6989">
              <w:t>Rodríguez Santos</w:t>
            </w:r>
            <w:r>
              <w:t xml:space="preserve">, </w:t>
            </w:r>
            <w:r w:rsidRPr="009F6989">
              <w:t>Carmen </w:t>
            </w:r>
          </w:p>
        </w:tc>
        <w:tc>
          <w:tcPr>
            <w:tcW w:w="7803" w:type="dxa"/>
            <w:noWrap/>
            <w:vAlign w:val="center"/>
          </w:tcPr>
          <w:p w14:paraId="231E561E" w14:textId="77777777" w:rsidR="0046019C" w:rsidRDefault="0046019C" w:rsidP="0046019C">
            <w:r>
              <w:t>-</w:t>
            </w:r>
            <w:r w:rsidRPr="009F6989">
              <w:t xml:space="preserve">Comportamiento del consumidor </w:t>
            </w:r>
            <w:proofErr w:type="spellStart"/>
            <w:r w:rsidRPr="009F6989">
              <w:t>cross</w:t>
            </w:r>
            <w:proofErr w:type="spellEnd"/>
            <w:r w:rsidRPr="009F6989">
              <w:t>-cultural</w:t>
            </w:r>
          </w:p>
          <w:p w14:paraId="5DDA8221" w14:textId="5F1C0CFE" w:rsidR="0046019C" w:rsidRPr="000B6546" w:rsidRDefault="0046019C" w:rsidP="0046019C">
            <w:r>
              <w:t>-</w:t>
            </w:r>
            <w:r w:rsidRPr="000B6546">
              <w:t xml:space="preserve">B2C </w:t>
            </w:r>
            <w:proofErr w:type="spellStart"/>
            <w:r w:rsidRPr="000B6546">
              <w:t>Communication</w:t>
            </w:r>
            <w:proofErr w:type="spellEnd"/>
          </w:p>
          <w:p w14:paraId="22BF25E6" w14:textId="77777777" w:rsidR="0046019C" w:rsidRPr="009F6989" w:rsidRDefault="0046019C" w:rsidP="0046019C">
            <w:r>
              <w:t>-M</w:t>
            </w:r>
            <w:r w:rsidRPr="009F6989">
              <w:t xml:space="preserve">arketing </w:t>
            </w:r>
            <w:r>
              <w:t>de la moda</w:t>
            </w:r>
          </w:p>
        </w:tc>
        <w:tc>
          <w:tcPr>
            <w:tcW w:w="1684" w:type="dxa"/>
            <w:noWrap/>
            <w:vAlign w:val="center"/>
          </w:tcPr>
          <w:p w14:paraId="1A1DB057" w14:textId="77777777" w:rsidR="0046019C" w:rsidRPr="009F6989" w:rsidRDefault="0046019C" w:rsidP="0046019C">
            <w:pPr>
              <w:jc w:val="center"/>
            </w:pPr>
            <w:r>
              <w:t>2</w:t>
            </w:r>
          </w:p>
        </w:tc>
      </w:tr>
      <w:tr w:rsidR="0046019C" w14:paraId="051EE741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01C80F87" w14:textId="77777777" w:rsidR="0046019C" w:rsidRPr="009F6989" w:rsidRDefault="0046019C" w:rsidP="0046019C">
            <w:r>
              <w:t>Salvador Chamorro, Ana I.</w:t>
            </w:r>
          </w:p>
        </w:tc>
        <w:tc>
          <w:tcPr>
            <w:tcW w:w="7803" w:type="dxa"/>
            <w:noWrap/>
            <w:vAlign w:val="center"/>
          </w:tcPr>
          <w:p w14:paraId="73086EB4" w14:textId="77777777" w:rsidR="0046019C" w:rsidRDefault="0046019C" w:rsidP="0046019C">
            <w:r>
              <w:t>-</w:t>
            </w:r>
            <w:r w:rsidRPr="00F32144">
              <w:t>Análisis de flujos comerciales internacionales</w:t>
            </w:r>
          </w:p>
        </w:tc>
        <w:tc>
          <w:tcPr>
            <w:tcW w:w="1684" w:type="dxa"/>
            <w:noWrap/>
            <w:vAlign w:val="center"/>
          </w:tcPr>
          <w:p w14:paraId="258BF411" w14:textId="77777777" w:rsidR="0046019C" w:rsidRPr="00ED5E15" w:rsidRDefault="0046019C" w:rsidP="0046019C">
            <w:pPr>
              <w:jc w:val="center"/>
            </w:pPr>
            <w:r>
              <w:t>1</w:t>
            </w:r>
          </w:p>
        </w:tc>
      </w:tr>
      <w:tr w:rsidR="0046019C" w14:paraId="6AACBCBF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0D9A4923" w14:textId="77777777" w:rsidR="0046019C" w:rsidRPr="009F6989" w:rsidRDefault="0046019C" w:rsidP="0046019C">
            <w:r w:rsidRPr="009F6989">
              <w:t>Sánchez González</w:t>
            </w:r>
            <w:r>
              <w:t xml:space="preserve">, </w:t>
            </w:r>
            <w:r w:rsidRPr="009F6989">
              <w:t>Gloria</w:t>
            </w:r>
          </w:p>
        </w:tc>
        <w:tc>
          <w:tcPr>
            <w:tcW w:w="7803" w:type="dxa"/>
            <w:noWrap/>
            <w:vAlign w:val="center"/>
          </w:tcPr>
          <w:p w14:paraId="0A119BFF" w14:textId="77777777" w:rsidR="0046019C" w:rsidRPr="000B6546" w:rsidRDefault="0046019C" w:rsidP="0046019C">
            <w:r w:rsidRPr="000B6546">
              <w:t>-La cooperación como estrategia para el desarrollo de innovaciones en empresas multinacionales</w:t>
            </w:r>
          </w:p>
          <w:p w14:paraId="72F470BE" w14:textId="6155D665" w:rsidR="0046019C" w:rsidRPr="000B6546" w:rsidRDefault="0046019C" w:rsidP="0046019C">
            <w:r w:rsidRPr="000B6546">
              <w:t>-Innovación e internacionalización de la empresa</w:t>
            </w:r>
          </w:p>
        </w:tc>
        <w:tc>
          <w:tcPr>
            <w:tcW w:w="1684" w:type="dxa"/>
            <w:noWrap/>
            <w:vAlign w:val="center"/>
          </w:tcPr>
          <w:p w14:paraId="26962F99" w14:textId="77777777" w:rsidR="0046019C" w:rsidRPr="009F6989" w:rsidRDefault="0046019C" w:rsidP="0046019C">
            <w:pPr>
              <w:jc w:val="center"/>
            </w:pPr>
            <w:r>
              <w:t>2</w:t>
            </w:r>
          </w:p>
        </w:tc>
      </w:tr>
      <w:tr w:rsidR="0046019C" w14:paraId="5DE6C615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7FD1E61E" w14:textId="77777777" w:rsidR="0046019C" w:rsidRPr="009F6989" w:rsidRDefault="0046019C" w:rsidP="0046019C">
            <w:r w:rsidRPr="009F6989">
              <w:t>Sierra Fernández</w:t>
            </w:r>
            <w:r>
              <w:t xml:space="preserve">, </w:t>
            </w:r>
            <w:r w:rsidRPr="009F6989">
              <w:t>María del Pilar </w:t>
            </w:r>
          </w:p>
        </w:tc>
        <w:tc>
          <w:tcPr>
            <w:tcW w:w="7803" w:type="dxa"/>
            <w:noWrap/>
            <w:vAlign w:val="center"/>
          </w:tcPr>
          <w:p w14:paraId="3275FAF8" w14:textId="7EC66379" w:rsidR="0046019C" w:rsidRPr="005F6E27" w:rsidRDefault="0046019C" w:rsidP="0046019C">
            <w:r w:rsidRPr="005F6E27">
              <w:t>-Internacionalización de empresas: proceso y justificación</w:t>
            </w:r>
          </w:p>
          <w:p w14:paraId="7329CF7C" w14:textId="77777777" w:rsidR="0046019C" w:rsidRPr="005F6E27" w:rsidRDefault="0046019C" w:rsidP="0046019C">
            <w:r w:rsidRPr="005F6E27">
              <w:t>-Instrumentos de financiación del comercio Internacional</w:t>
            </w:r>
          </w:p>
          <w:p w14:paraId="614865ED" w14:textId="5C220F7B" w:rsidR="0046019C" w:rsidRPr="005F6E27" w:rsidRDefault="0046019C" w:rsidP="0046019C">
            <w:r w:rsidRPr="005F6E27">
              <w:rPr>
                <w:strike/>
              </w:rPr>
              <w:t>-</w:t>
            </w:r>
            <w:r w:rsidRPr="005F6E27">
              <w:t>Inversión extranjera directa y flujos internacionales de capitales entre España y resto de países</w:t>
            </w:r>
          </w:p>
        </w:tc>
        <w:tc>
          <w:tcPr>
            <w:tcW w:w="1684" w:type="dxa"/>
            <w:noWrap/>
            <w:vAlign w:val="center"/>
          </w:tcPr>
          <w:p w14:paraId="317B2FD5" w14:textId="4D7AE13A" w:rsidR="0046019C" w:rsidRPr="005F6E27" w:rsidRDefault="0046019C" w:rsidP="0046019C">
            <w:pPr>
              <w:jc w:val="center"/>
            </w:pPr>
            <w:r w:rsidRPr="005F6E27">
              <w:t>3</w:t>
            </w:r>
          </w:p>
        </w:tc>
      </w:tr>
      <w:tr w:rsidR="0046019C" w14:paraId="49C0A4FD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794A0D4F" w14:textId="77777777" w:rsidR="0046019C" w:rsidRPr="009F6989" w:rsidRDefault="0046019C" w:rsidP="0046019C">
            <w:proofErr w:type="spellStart"/>
            <w:r w:rsidRPr="009F6989">
              <w:t>Sulé</w:t>
            </w:r>
            <w:proofErr w:type="spellEnd"/>
            <w:r w:rsidRPr="009F6989">
              <w:t xml:space="preserve"> Alonso</w:t>
            </w:r>
            <w:r>
              <w:t>,</w:t>
            </w:r>
            <w:r w:rsidRPr="009F6989">
              <w:t xml:space="preserve"> Arancha</w:t>
            </w:r>
          </w:p>
        </w:tc>
        <w:tc>
          <w:tcPr>
            <w:tcW w:w="7803" w:type="dxa"/>
            <w:noWrap/>
            <w:vAlign w:val="center"/>
          </w:tcPr>
          <w:p w14:paraId="28ED8F4E" w14:textId="77777777" w:rsidR="0046019C" w:rsidRPr="009F6989" w:rsidRDefault="0046019C" w:rsidP="0046019C">
            <w:r>
              <w:t>-</w:t>
            </w:r>
            <w:r w:rsidRPr="009F6989">
              <w:t xml:space="preserve">Comportamiento del Consumidor </w:t>
            </w:r>
          </w:p>
        </w:tc>
        <w:tc>
          <w:tcPr>
            <w:tcW w:w="1684" w:type="dxa"/>
            <w:noWrap/>
            <w:vAlign w:val="center"/>
          </w:tcPr>
          <w:p w14:paraId="3C9F63B3" w14:textId="77777777" w:rsidR="0046019C" w:rsidRPr="009F6989" w:rsidRDefault="0046019C" w:rsidP="0046019C">
            <w:pPr>
              <w:jc w:val="center"/>
            </w:pPr>
            <w:r w:rsidRPr="009F6989">
              <w:t>1</w:t>
            </w:r>
          </w:p>
        </w:tc>
      </w:tr>
      <w:tr w:rsidR="0046019C" w14:paraId="76B50779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7E866B60" w14:textId="77777777" w:rsidR="0046019C" w:rsidRDefault="0046019C" w:rsidP="0046019C">
            <w:r>
              <w:t xml:space="preserve">Tascón Fernández, </w:t>
            </w:r>
            <w:proofErr w:type="spellStart"/>
            <w:r>
              <w:t>Mª</w:t>
            </w:r>
            <w:proofErr w:type="spellEnd"/>
            <w:r>
              <w:t xml:space="preserve"> Teresa</w:t>
            </w:r>
          </w:p>
        </w:tc>
        <w:tc>
          <w:tcPr>
            <w:tcW w:w="7803" w:type="dxa"/>
            <w:noWrap/>
            <w:vAlign w:val="center"/>
          </w:tcPr>
          <w:p w14:paraId="05D2508B" w14:textId="77777777" w:rsidR="0046019C" w:rsidRDefault="0046019C" w:rsidP="0046019C">
            <w:r>
              <w:t>-Gestión financiera internacional de empresas</w:t>
            </w:r>
          </w:p>
        </w:tc>
        <w:tc>
          <w:tcPr>
            <w:tcW w:w="1684" w:type="dxa"/>
            <w:noWrap/>
            <w:vAlign w:val="center"/>
          </w:tcPr>
          <w:p w14:paraId="706891FA" w14:textId="77777777" w:rsidR="0046019C" w:rsidRDefault="0046019C" w:rsidP="0046019C">
            <w:pPr>
              <w:jc w:val="center"/>
            </w:pPr>
            <w:r>
              <w:t>1</w:t>
            </w:r>
          </w:p>
        </w:tc>
      </w:tr>
      <w:tr w:rsidR="0046019C" w14:paraId="7E256368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19EC9D47" w14:textId="77777777" w:rsidR="0046019C" w:rsidRDefault="0046019C" w:rsidP="0046019C">
            <w:r>
              <w:t>Valdunciel Bustos, Laura</w:t>
            </w:r>
          </w:p>
        </w:tc>
        <w:tc>
          <w:tcPr>
            <w:tcW w:w="7803" w:type="dxa"/>
            <w:noWrap/>
            <w:vAlign w:val="center"/>
          </w:tcPr>
          <w:p w14:paraId="255A6B0F" w14:textId="77777777" w:rsidR="0046019C" w:rsidRPr="00222C54" w:rsidRDefault="0046019C" w:rsidP="0046019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-Mercados Financieros</w:t>
            </w:r>
          </w:p>
          <w:p w14:paraId="18C9F61E" w14:textId="77777777" w:rsidR="0046019C" w:rsidRPr="00222C54" w:rsidRDefault="0046019C" w:rsidP="0046019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-Sistema de Pensiones</w:t>
            </w:r>
          </w:p>
          <w:p w14:paraId="16F3A44F" w14:textId="77777777" w:rsidR="0046019C" w:rsidRPr="00222C54" w:rsidRDefault="0046019C" w:rsidP="0046019C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lang w:eastAsia="es-ES"/>
              </w:rPr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-Monedas virtuales</w:t>
            </w:r>
          </w:p>
          <w:p w14:paraId="1BF32226" w14:textId="77777777" w:rsidR="0046019C" w:rsidRDefault="0046019C" w:rsidP="0046019C">
            <w:pPr>
              <w:shd w:val="clear" w:color="auto" w:fill="FFFFFF"/>
            </w:pPr>
            <w:r w:rsidRPr="00222C54">
              <w:rPr>
                <w:rFonts w:ascii="Calibri" w:eastAsia="Times New Roman" w:hAnsi="Calibri" w:cs="Arial"/>
                <w:color w:val="222222"/>
                <w:lang w:eastAsia="es-ES"/>
              </w:rPr>
              <w:t>-Banca ética</w:t>
            </w:r>
          </w:p>
        </w:tc>
        <w:tc>
          <w:tcPr>
            <w:tcW w:w="1684" w:type="dxa"/>
            <w:noWrap/>
            <w:vAlign w:val="center"/>
          </w:tcPr>
          <w:p w14:paraId="5971CF2A" w14:textId="77777777" w:rsidR="0046019C" w:rsidRDefault="0046019C" w:rsidP="0046019C">
            <w:pPr>
              <w:jc w:val="center"/>
            </w:pPr>
            <w:r>
              <w:t>1</w:t>
            </w:r>
          </w:p>
        </w:tc>
      </w:tr>
      <w:tr w:rsidR="0046019C" w14:paraId="66DB56E1" w14:textId="77777777" w:rsidTr="00DA75FC">
        <w:trPr>
          <w:trHeight w:val="300"/>
        </w:trPr>
        <w:tc>
          <w:tcPr>
            <w:tcW w:w="3227" w:type="dxa"/>
            <w:noWrap/>
            <w:vAlign w:val="center"/>
          </w:tcPr>
          <w:p w14:paraId="524D7F96" w14:textId="581F534F" w:rsidR="0046019C" w:rsidRPr="00BC5D4B" w:rsidRDefault="0046019C" w:rsidP="0046019C">
            <w:pPr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Vaquera García, Antonio</w:t>
            </w:r>
          </w:p>
        </w:tc>
        <w:tc>
          <w:tcPr>
            <w:tcW w:w="7803" w:type="dxa"/>
            <w:noWrap/>
            <w:vAlign w:val="center"/>
          </w:tcPr>
          <w:p w14:paraId="02247935" w14:textId="57FEFBA8" w:rsidR="0046019C" w:rsidRPr="00BC5D4B" w:rsidRDefault="0046019C" w:rsidP="0046019C">
            <w:pPr>
              <w:shd w:val="clear" w:color="auto" w:fill="FFFFFF"/>
              <w:rPr>
                <w:rFonts w:ascii="Calibri" w:eastAsia="Times New Roman" w:hAnsi="Calibri" w:cs="Arial"/>
                <w:color w:val="000000" w:themeColor="text1"/>
                <w:lang w:eastAsia="es-ES"/>
              </w:rPr>
            </w:pPr>
            <w:r w:rsidRPr="00BC5D4B">
              <w:rPr>
                <w:rFonts w:ascii="Calibri" w:eastAsia="Times New Roman" w:hAnsi="Calibri" w:cs="Arial"/>
                <w:color w:val="000000" w:themeColor="text1"/>
                <w:lang w:eastAsia="es-ES"/>
              </w:rPr>
              <w:t>-Derecho tributario</w:t>
            </w:r>
          </w:p>
        </w:tc>
        <w:tc>
          <w:tcPr>
            <w:tcW w:w="1684" w:type="dxa"/>
            <w:noWrap/>
            <w:vAlign w:val="center"/>
          </w:tcPr>
          <w:p w14:paraId="4C4AA651" w14:textId="6C093591" w:rsidR="0046019C" w:rsidRPr="00BC5D4B" w:rsidRDefault="0046019C" w:rsidP="0046019C">
            <w:pPr>
              <w:jc w:val="center"/>
              <w:rPr>
                <w:color w:val="000000" w:themeColor="text1"/>
              </w:rPr>
            </w:pPr>
            <w:r w:rsidRPr="00BC5D4B">
              <w:rPr>
                <w:color w:val="000000" w:themeColor="text1"/>
              </w:rPr>
              <w:t>1</w:t>
            </w:r>
          </w:p>
        </w:tc>
      </w:tr>
    </w:tbl>
    <w:p w14:paraId="345CAAA7" w14:textId="6567E25A" w:rsidR="00DA75FC" w:rsidRDefault="003B13AB" w:rsidP="00BC5D4B">
      <w:pPr>
        <w:spacing w:after="0"/>
      </w:pPr>
      <w:r>
        <w:tab/>
        <w:t xml:space="preserve">(*) </w:t>
      </w:r>
      <w:r w:rsidRPr="00CC76DC">
        <w:rPr>
          <w:i/>
        </w:rPr>
        <w:t xml:space="preserve">Los alumnos que propongan la redacción en inglés serán </w:t>
      </w:r>
      <w:r w:rsidR="00CC76DC" w:rsidRPr="00CC76DC">
        <w:rPr>
          <w:i/>
        </w:rPr>
        <w:t>preferentes</w:t>
      </w:r>
    </w:p>
    <w:sectPr w:rsidR="00DA75FC" w:rsidSect="00C55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3974" w14:textId="77777777" w:rsidR="00C94379" w:rsidRDefault="00C94379" w:rsidP="00EE30E8">
      <w:pPr>
        <w:spacing w:after="0" w:line="240" w:lineRule="auto"/>
      </w:pPr>
      <w:r>
        <w:separator/>
      </w:r>
    </w:p>
  </w:endnote>
  <w:endnote w:type="continuationSeparator" w:id="0">
    <w:p w14:paraId="0FFF1611" w14:textId="77777777" w:rsidR="00C94379" w:rsidRDefault="00C94379" w:rsidP="00EE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719A" w14:textId="77777777" w:rsidR="005F6E27" w:rsidRDefault="005F6E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8F09" w14:textId="77777777" w:rsidR="005F6E27" w:rsidRDefault="005F6E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1F09" w14:textId="77777777" w:rsidR="005F6E27" w:rsidRDefault="005F6E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2390" w14:textId="77777777" w:rsidR="00C94379" w:rsidRDefault="00C94379" w:rsidP="00EE30E8">
      <w:pPr>
        <w:spacing w:after="0" w:line="240" w:lineRule="auto"/>
      </w:pPr>
      <w:r>
        <w:separator/>
      </w:r>
    </w:p>
  </w:footnote>
  <w:footnote w:type="continuationSeparator" w:id="0">
    <w:p w14:paraId="5B673BF2" w14:textId="77777777" w:rsidR="00C94379" w:rsidRDefault="00C94379" w:rsidP="00EE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433F" w14:textId="77777777" w:rsidR="005F6E27" w:rsidRDefault="005F6E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FA43" w14:textId="440050FF" w:rsidR="00EE30E8" w:rsidRPr="00EE30E8" w:rsidRDefault="00EE30E8" w:rsidP="00EE30E8">
    <w:pPr>
      <w:pStyle w:val="Encabezado"/>
      <w:ind w:left="6372" w:hanging="6372"/>
      <w:rPr>
        <w:b/>
        <w:sz w:val="24"/>
      </w:rPr>
    </w:pPr>
    <w:r>
      <w:object w:dxaOrig="6168" w:dyaOrig="2868" w14:anchorId="0B089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61.5pt">
          <v:imagedata r:id="rId1" o:title=""/>
        </v:shape>
        <o:OLEObject Type="Embed" ProgID="CorelDRAW.Graphic.13" ShapeID="_x0000_i1025" DrawAspect="Content" ObjectID="_1727241932" r:id="rId2"/>
      </w:object>
    </w:r>
    <w:r>
      <w:tab/>
    </w:r>
    <w:r>
      <w:tab/>
    </w:r>
    <w:r>
      <w:tab/>
    </w:r>
    <w:r w:rsidR="0060593F">
      <w:rPr>
        <w:b/>
        <w:sz w:val="24"/>
      </w:rPr>
      <w:t>TRABAJOS FIN DE GRADO.</w:t>
    </w:r>
    <w:r w:rsidR="0060593F">
      <w:rPr>
        <w:b/>
        <w:sz w:val="24"/>
      </w:rPr>
      <w:br/>
    </w:r>
    <w:r w:rsidRPr="00EE30E8">
      <w:rPr>
        <w:b/>
        <w:sz w:val="24"/>
      </w:rPr>
      <w:t>OF</w:t>
    </w:r>
    <w:r w:rsidR="00ED5E15">
      <w:rPr>
        <w:b/>
        <w:sz w:val="24"/>
      </w:rPr>
      <w:t xml:space="preserve">ERTA TEMAS Y TUTORES. Curso </w:t>
    </w:r>
    <w:r w:rsidR="00B465FA">
      <w:rPr>
        <w:b/>
        <w:sz w:val="24"/>
      </w:rPr>
      <w:t>20</w:t>
    </w:r>
    <w:r w:rsidR="00AF3A6A">
      <w:rPr>
        <w:b/>
        <w:sz w:val="24"/>
      </w:rPr>
      <w:t>2</w:t>
    </w:r>
    <w:r w:rsidR="005F6E27">
      <w:rPr>
        <w:b/>
        <w:sz w:val="24"/>
      </w:rPr>
      <w:t>2</w:t>
    </w:r>
    <w:r w:rsidR="00B465FA">
      <w:rPr>
        <w:b/>
        <w:sz w:val="24"/>
      </w:rPr>
      <w:t>-20</w:t>
    </w:r>
    <w:r w:rsidR="002F691B">
      <w:rPr>
        <w:b/>
        <w:sz w:val="24"/>
      </w:rPr>
      <w:t>2</w:t>
    </w:r>
    <w:r w:rsidR="005F6E27">
      <w:rPr>
        <w:b/>
        <w:sz w:val="24"/>
      </w:rPr>
      <w:t>3</w:t>
    </w:r>
  </w:p>
  <w:p w14:paraId="7D5B9D73" w14:textId="77777777" w:rsidR="00EE30E8" w:rsidRPr="00EE30E8" w:rsidRDefault="00EE30E8">
    <w:pPr>
      <w:pStyle w:val="Encabezado"/>
      <w:rPr>
        <w:b/>
        <w:sz w:val="24"/>
      </w:rPr>
    </w:pPr>
  </w:p>
  <w:p w14:paraId="3EB43F10" w14:textId="77777777" w:rsidR="00EE30E8" w:rsidRDefault="00EE30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E486" w14:textId="77777777" w:rsidR="005F6E27" w:rsidRDefault="005F6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13AA"/>
    <w:multiLevelType w:val="hybridMultilevel"/>
    <w:tmpl w:val="6BECA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078C"/>
    <w:multiLevelType w:val="hybridMultilevel"/>
    <w:tmpl w:val="B72203BA"/>
    <w:lvl w:ilvl="0" w:tplc="48289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9732">
    <w:abstractNumId w:val="1"/>
  </w:num>
  <w:num w:numId="2" w16cid:durableId="56911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89"/>
    <w:rsid w:val="00041F78"/>
    <w:rsid w:val="000519E0"/>
    <w:rsid w:val="00072AFE"/>
    <w:rsid w:val="0008761C"/>
    <w:rsid w:val="00096B6A"/>
    <w:rsid w:val="000A114E"/>
    <w:rsid w:val="000B6546"/>
    <w:rsid w:val="000F5CF1"/>
    <w:rsid w:val="00123340"/>
    <w:rsid w:val="00136FC8"/>
    <w:rsid w:val="00142DD4"/>
    <w:rsid w:val="00177DF3"/>
    <w:rsid w:val="00186F0C"/>
    <w:rsid w:val="00186F71"/>
    <w:rsid w:val="001F7796"/>
    <w:rsid w:val="00222C54"/>
    <w:rsid w:val="00223D40"/>
    <w:rsid w:val="00241DB9"/>
    <w:rsid w:val="00261021"/>
    <w:rsid w:val="002626D2"/>
    <w:rsid w:val="00282B99"/>
    <w:rsid w:val="00286165"/>
    <w:rsid w:val="002A64DF"/>
    <w:rsid w:val="002C3E73"/>
    <w:rsid w:val="002C572D"/>
    <w:rsid w:val="002E4A27"/>
    <w:rsid w:val="002F3FF9"/>
    <w:rsid w:val="002F5D75"/>
    <w:rsid w:val="002F691B"/>
    <w:rsid w:val="00352754"/>
    <w:rsid w:val="003856E0"/>
    <w:rsid w:val="00390E78"/>
    <w:rsid w:val="0039419F"/>
    <w:rsid w:val="003B13AB"/>
    <w:rsid w:val="003B1BFD"/>
    <w:rsid w:val="003B2B45"/>
    <w:rsid w:val="003D5885"/>
    <w:rsid w:val="003E44FD"/>
    <w:rsid w:val="003F7296"/>
    <w:rsid w:val="00400FF9"/>
    <w:rsid w:val="00401487"/>
    <w:rsid w:val="00410A33"/>
    <w:rsid w:val="00417A8F"/>
    <w:rsid w:val="00437737"/>
    <w:rsid w:val="0046019C"/>
    <w:rsid w:val="00490732"/>
    <w:rsid w:val="004A07A5"/>
    <w:rsid w:val="004F0E0E"/>
    <w:rsid w:val="004F15DB"/>
    <w:rsid w:val="004F1C64"/>
    <w:rsid w:val="0051379A"/>
    <w:rsid w:val="00513B91"/>
    <w:rsid w:val="0052131F"/>
    <w:rsid w:val="00546572"/>
    <w:rsid w:val="005B799F"/>
    <w:rsid w:val="005C1973"/>
    <w:rsid w:val="005F6E27"/>
    <w:rsid w:val="00601FA7"/>
    <w:rsid w:val="0060593F"/>
    <w:rsid w:val="006419CE"/>
    <w:rsid w:val="006C0BE5"/>
    <w:rsid w:val="00700F56"/>
    <w:rsid w:val="0070350A"/>
    <w:rsid w:val="0071490C"/>
    <w:rsid w:val="007535F4"/>
    <w:rsid w:val="00757193"/>
    <w:rsid w:val="0078554C"/>
    <w:rsid w:val="007E4B6C"/>
    <w:rsid w:val="00823BE2"/>
    <w:rsid w:val="008263DB"/>
    <w:rsid w:val="00831ACA"/>
    <w:rsid w:val="00832713"/>
    <w:rsid w:val="0085088A"/>
    <w:rsid w:val="00862D35"/>
    <w:rsid w:val="0086359C"/>
    <w:rsid w:val="008A2EFC"/>
    <w:rsid w:val="008E386A"/>
    <w:rsid w:val="008F60DF"/>
    <w:rsid w:val="0093024F"/>
    <w:rsid w:val="0093220F"/>
    <w:rsid w:val="009531A0"/>
    <w:rsid w:val="00983A71"/>
    <w:rsid w:val="00991E16"/>
    <w:rsid w:val="00995B30"/>
    <w:rsid w:val="009B40FB"/>
    <w:rsid w:val="009C3075"/>
    <w:rsid w:val="009C5069"/>
    <w:rsid w:val="009E540F"/>
    <w:rsid w:val="009F6989"/>
    <w:rsid w:val="00A4721E"/>
    <w:rsid w:val="00A50002"/>
    <w:rsid w:val="00A5112D"/>
    <w:rsid w:val="00A62E01"/>
    <w:rsid w:val="00A637DE"/>
    <w:rsid w:val="00A73BC1"/>
    <w:rsid w:val="00AA2965"/>
    <w:rsid w:val="00AB2C5E"/>
    <w:rsid w:val="00AD5524"/>
    <w:rsid w:val="00AF3A6A"/>
    <w:rsid w:val="00B02C3B"/>
    <w:rsid w:val="00B11783"/>
    <w:rsid w:val="00B139BB"/>
    <w:rsid w:val="00B2561A"/>
    <w:rsid w:val="00B27620"/>
    <w:rsid w:val="00B465FA"/>
    <w:rsid w:val="00B830FC"/>
    <w:rsid w:val="00BC5D4B"/>
    <w:rsid w:val="00BE7B6B"/>
    <w:rsid w:val="00C40337"/>
    <w:rsid w:val="00C46BBF"/>
    <w:rsid w:val="00C559B6"/>
    <w:rsid w:val="00C569CF"/>
    <w:rsid w:val="00C635CE"/>
    <w:rsid w:val="00C63734"/>
    <w:rsid w:val="00C80B52"/>
    <w:rsid w:val="00C84B9A"/>
    <w:rsid w:val="00C94379"/>
    <w:rsid w:val="00CB6422"/>
    <w:rsid w:val="00CC2069"/>
    <w:rsid w:val="00CC76DC"/>
    <w:rsid w:val="00D005B2"/>
    <w:rsid w:val="00D06815"/>
    <w:rsid w:val="00D21D19"/>
    <w:rsid w:val="00D45DAD"/>
    <w:rsid w:val="00D70DC8"/>
    <w:rsid w:val="00D7553D"/>
    <w:rsid w:val="00DA75FC"/>
    <w:rsid w:val="00DB005F"/>
    <w:rsid w:val="00DB3661"/>
    <w:rsid w:val="00DF4416"/>
    <w:rsid w:val="00E15E7D"/>
    <w:rsid w:val="00E46DD3"/>
    <w:rsid w:val="00E66C92"/>
    <w:rsid w:val="00E71CC8"/>
    <w:rsid w:val="00E71EF2"/>
    <w:rsid w:val="00E77296"/>
    <w:rsid w:val="00EA63F0"/>
    <w:rsid w:val="00EC3F04"/>
    <w:rsid w:val="00EC4460"/>
    <w:rsid w:val="00EC4F05"/>
    <w:rsid w:val="00ED5E15"/>
    <w:rsid w:val="00EE30E8"/>
    <w:rsid w:val="00F32144"/>
    <w:rsid w:val="00F56D7C"/>
    <w:rsid w:val="00FD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E4CA9"/>
  <w15:docId w15:val="{EACE2CD7-CF86-440A-800D-46BDDFB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0E8"/>
  </w:style>
  <w:style w:type="paragraph" w:styleId="Piedepgina">
    <w:name w:val="footer"/>
    <w:basedOn w:val="Normal"/>
    <w:link w:val="PiedepginaCar"/>
    <w:uiPriority w:val="99"/>
    <w:unhideWhenUsed/>
    <w:rsid w:val="00EE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0E8"/>
  </w:style>
  <w:style w:type="paragraph" w:styleId="Textodeglobo">
    <w:name w:val="Balloon Text"/>
    <w:basedOn w:val="Normal"/>
    <w:link w:val="TextodegloboCar"/>
    <w:uiPriority w:val="99"/>
    <w:semiHidden/>
    <w:unhideWhenUsed/>
    <w:rsid w:val="00EE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0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F052-4DA7-475F-9B75-AEC5FC2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Gutiérrez López</cp:lastModifiedBy>
  <cp:revision>3</cp:revision>
  <cp:lastPrinted>2014-10-30T15:02:00Z</cp:lastPrinted>
  <dcterms:created xsi:type="dcterms:W3CDTF">2022-10-03T12:03:00Z</dcterms:created>
  <dcterms:modified xsi:type="dcterms:W3CDTF">2022-10-14T06:39:00Z</dcterms:modified>
</cp:coreProperties>
</file>